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1"/>
        <w:gridCol w:w="4328"/>
      </w:tblGrid>
      <w:tr w:rsidR="00134A11" w:rsidTr="0031556B">
        <w:trPr>
          <w:trHeight w:val="2567"/>
        </w:trPr>
        <w:tc>
          <w:tcPr>
            <w:tcW w:w="6301" w:type="dxa"/>
          </w:tcPr>
          <w:p w:rsidR="00D732A9" w:rsidRDefault="00B70537" w:rsidP="0013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716280</wp:posOffset>
                  </wp:positionV>
                  <wp:extent cx="7629525" cy="9639300"/>
                  <wp:effectExtent l="19050" t="0" r="9525" b="0"/>
                  <wp:wrapNone/>
                  <wp:docPr id="3" name="Рисунок 3" descr="C:\Users\Maks\Desktop\Специальности\beautiful-light-blue-backgrounds-2400x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s\Desktop\Специальности\beautiful-light-blue-backgrounds-2400x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963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2A9" w:rsidRPr="008B18CC" w:rsidRDefault="00134A11" w:rsidP="00D7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A11" w:rsidRPr="0031556B" w:rsidRDefault="008B18CC" w:rsidP="00D7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-377825</wp:posOffset>
                  </wp:positionV>
                  <wp:extent cx="1085850" cy="323850"/>
                  <wp:effectExtent l="0" t="0" r="0" b="0"/>
                  <wp:wrapThrough wrapText="bothSides">
                    <wp:wrapPolygon edited="0">
                      <wp:start x="5305" y="1271"/>
                      <wp:lineTo x="2274" y="6353"/>
                      <wp:lineTo x="2274" y="17788"/>
                      <wp:lineTo x="5684" y="20329"/>
                      <wp:lineTo x="12126" y="20329"/>
                      <wp:lineTo x="19705" y="19059"/>
                      <wp:lineTo x="19705" y="6353"/>
                      <wp:lineTo x="11368" y="1271"/>
                      <wp:lineTo x="5305" y="1271"/>
                    </wp:wrapPolygon>
                  </wp:wrapThrough>
                  <wp:docPr id="5" name="Рисунок 1" descr="\\192.168.1.2\управление\Побединцева С.В\фирменный стиль 13.09.2013\Логотип (печать) 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\управление\Побединцева С.В\фирменный стиль 13.09.2013\Логотип (печать)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6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34A11" w:rsidRPr="008F6C11">
              <w:rPr>
                <w:rFonts w:ascii="Times New Roman" w:hAnsi="Times New Roman" w:cs="Times New Roman"/>
                <w:b/>
                <w:sz w:val="24"/>
                <w:szCs w:val="24"/>
              </w:rPr>
              <w:t>23.02.0</w:t>
            </w:r>
            <w:r w:rsidR="00315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4A11" w:rsidRPr="008F6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A11" w:rsidRPr="003155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556B" w:rsidRPr="0031556B">
              <w:rPr>
                <w:rStyle w:val="s1"/>
                <w:rFonts w:ascii="Times New Roman" w:hAnsi="Times New Roman"/>
                <w:b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  <w:r w:rsidR="0031556B">
              <w:rPr>
                <w:rStyle w:val="s1"/>
                <w:rFonts w:ascii="Times New Roman" w:hAnsi="Times New Roman"/>
                <w:b/>
                <w:sz w:val="24"/>
                <w:szCs w:val="24"/>
              </w:rPr>
              <w:t xml:space="preserve"> (по отраслям)</w:t>
            </w:r>
            <w:r w:rsidR="00134A11" w:rsidRPr="003155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32A9" w:rsidRPr="008B18CC" w:rsidRDefault="00D732A9" w:rsidP="00D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2A9" w:rsidRPr="008B18CC" w:rsidRDefault="00D732A9" w:rsidP="00D7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профессиональное образование по программе подготовки специалистов среднего звена.</w:t>
            </w:r>
          </w:p>
          <w:p w:rsidR="00D732A9" w:rsidRPr="008B18CC" w:rsidRDefault="00D732A9" w:rsidP="00D73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2A9" w:rsidRPr="008B18CC" w:rsidRDefault="00D732A9" w:rsidP="003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556B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8" w:type="dxa"/>
          </w:tcPr>
          <w:p w:rsidR="00134A11" w:rsidRDefault="00134A11" w:rsidP="008B18CC">
            <w:pPr>
              <w:ind w:left="492"/>
              <w:jc w:val="right"/>
            </w:pPr>
          </w:p>
          <w:p w:rsidR="00134A11" w:rsidRDefault="00134A11" w:rsidP="001C5043"/>
          <w:p w:rsidR="00134A11" w:rsidRDefault="00884EF1" w:rsidP="008B18C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456230"/>
                  <wp:effectExtent l="19050" t="0" r="9525" b="0"/>
                  <wp:docPr id="4" name="Рисунок 1" descr="C:\Users\204-2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4-2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2A9" w:rsidTr="0031556B">
        <w:trPr>
          <w:trHeight w:val="1210"/>
        </w:trPr>
        <w:tc>
          <w:tcPr>
            <w:tcW w:w="10629" w:type="dxa"/>
            <w:gridSpan w:val="2"/>
          </w:tcPr>
          <w:p w:rsidR="0015170F" w:rsidRDefault="0015170F" w:rsidP="0013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6B" w:rsidRPr="0031556B" w:rsidRDefault="00D732A9" w:rsidP="0031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обучения:</w:t>
            </w:r>
          </w:p>
          <w:p w:rsidR="00D732A9" w:rsidRDefault="00D732A9" w:rsidP="00151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на базе 9 классов: </w:t>
            </w:r>
            <w:proofErr w:type="spellStart"/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15170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B85AF8">
              <w:rPr>
                <w:rFonts w:ascii="Times New Roman" w:hAnsi="Times New Roman" w:cs="Times New Roman"/>
                <w:sz w:val="24"/>
                <w:szCs w:val="24"/>
              </w:rPr>
              <w:t xml:space="preserve"> - 3 года и 10 месяцев (за счет средств областного бюджета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70F" w:rsidRPr="00B70537" w:rsidRDefault="0015170F" w:rsidP="00151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 xml:space="preserve">на базе 9 классов: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- 4 года и 10 месяцев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F6EF6" w:rsidRPr="00D732A9" w:rsidRDefault="001C5043" w:rsidP="00134A11">
      <w:pPr>
        <w:rPr>
          <w:sz w:val="6"/>
          <w:szCs w:val="6"/>
        </w:rPr>
      </w:pPr>
      <w:r>
        <w:tab/>
      </w:r>
    </w:p>
    <w:p w:rsidR="00FF6EF6" w:rsidRPr="00FA627F" w:rsidRDefault="00FF6EF6" w:rsidP="00FF6E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27F">
        <w:rPr>
          <w:rFonts w:ascii="Times New Roman" w:hAnsi="Times New Roman" w:cs="Times New Roman"/>
          <w:sz w:val="24"/>
          <w:szCs w:val="24"/>
        </w:rPr>
        <w:t xml:space="preserve">По данной специальности ГПОУ КПТТ подготавливает </w:t>
      </w:r>
      <w:r w:rsidR="009E2FC5" w:rsidRPr="00FA627F">
        <w:rPr>
          <w:rFonts w:ascii="Times New Roman" w:hAnsi="Times New Roman" w:cs="Times New Roman"/>
          <w:sz w:val="24"/>
          <w:szCs w:val="24"/>
        </w:rPr>
        <w:t xml:space="preserve">техников для работы </w:t>
      </w:r>
      <w:r w:rsidRPr="00FA627F">
        <w:rPr>
          <w:rFonts w:ascii="Times New Roman" w:hAnsi="Times New Roman" w:cs="Times New Roman"/>
          <w:sz w:val="24"/>
          <w:szCs w:val="24"/>
        </w:rPr>
        <w:t xml:space="preserve"> </w:t>
      </w:r>
      <w:r w:rsidR="00351BF0" w:rsidRPr="00FA627F">
        <w:rPr>
          <w:rFonts w:ascii="Times New Roman" w:hAnsi="Times New Roman" w:cs="Times New Roman"/>
          <w:sz w:val="24"/>
          <w:szCs w:val="24"/>
        </w:rPr>
        <w:t>в строительно-монтажных организациях и на ремонтных предприятиях, обслуживающих строительную технику</w:t>
      </w:r>
      <w:r w:rsidR="00FA627F" w:rsidRPr="00FA627F">
        <w:rPr>
          <w:rFonts w:ascii="Times New Roman" w:hAnsi="Times New Roman" w:cs="Times New Roman"/>
          <w:sz w:val="24"/>
          <w:szCs w:val="24"/>
        </w:rPr>
        <w:t xml:space="preserve">; для </w:t>
      </w:r>
      <w:r w:rsidR="00A95F70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FA627F" w:rsidRPr="00FA627F">
        <w:rPr>
          <w:rFonts w:ascii="Times New Roman" w:hAnsi="Times New Roman" w:cs="Times New Roman"/>
          <w:sz w:val="24"/>
          <w:szCs w:val="24"/>
        </w:rPr>
        <w:t xml:space="preserve">ремонта строительных машин и оборудования, используемого на строительстве </w:t>
      </w:r>
      <w:r w:rsidR="00A95F70">
        <w:rPr>
          <w:rFonts w:ascii="Times New Roman" w:hAnsi="Times New Roman" w:cs="Times New Roman"/>
          <w:sz w:val="24"/>
          <w:szCs w:val="24"/>
        </w:rPr>
        <w:t xml:space="preserve">автомобильных дорог, </w:t>
      </w:r>
      <w:r w:rsidR="00FA627F" w:rsidRPr="00FA627F">
        <w:rPr>
          <w:rFonts w:ascii="Times New Roman" w:hAnsi="Times New Roman" w:cs="Times New Roman"/>
          <w:sz w:val="24"/>
          <w:szCs w:val="24"/>
        </w:rPr>
        <w:t>промышленных, гражданских и сельскохозяйственных зданий и сооружений</w:t>
      </w:r>
      <w:r w:rsidRPr="00FA627F">
        <w:rPr>
          <w:rFonts w:ascii="Times New Roman" w:hAnsi="Times New Roman" w:cs="Times New Roman"/>
          <w:sz w:val="24"/>
          <w:szCs w:val="24"/>
        </w:rPr>
        <w:t>.</w:t>
      </w:r>
    </w:p>
    <w:p w:rsidR="00FF6EF6" w:rsidRPr="008B18CC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6EF6" w:rsidRPr="00E978A1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A1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="008B18CC" w:rsidRPr="00E978A1">
        <w:rPr>
          <w:rFonts w:ascii="Times New Roman" w:hAnsi="Times New Roman" w:cs="Times New Roman"/>
          <w:b/>
          <w:sz w:val="24"/>
          <w:szCs w:val="24"/>
        </w:rPr>
        <w:t>:</w:t>
      </w:r>
    </w:p>
    <w:p w:rsidR="00FF6EF6" w:rsidRPr="00BC7389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A1">
        <w:rPr>
          <w:rFonts w:ascii="Times New Roman" w:hAnsi="Times New Roman" w:cs="Times New Roman"/>
          <w:sz w:val="24"/>
          <w:szCs w:val="24"/>
        </w:rPr>
        <w:t>•</w:t>
      </w:r>
      <w:r w:rsidRPr="00E978A1">
        <w:rPr>
          <w:rFonts w:ascii="Times New Roman" w:hAnsi="Times New Roman" w:cs="Times New Roman"/>
          <w:sz w:val="24"/>
          <w:szCs w:val="24"/>
        </w:rPr>
        <w:tab/>
      </w:r>
      <w:r w:rsidR="00BC7389" w:rsidRPr="00E978A1">
        <w:rPr>
          <w:rFonts w:ascii="Times New Roman" w:hAnsi="Times New Roman" w:cs="Times New Roman"/>
          <w:sz w:val="24"/>
          <w:szCs w:val="24"/>
        </w:rPr>
        <w:t>техническая</w:t>
      </w:r>
      <w:r w:rsidR="00BC7389" w:rsidRPr="00BC7389">
        <w:rPr>
          <w:rFonts w:ascii="Times New Roman" w:hAnsi="Times New Roman" w:cs="Times New Roman"/>
          <w:sz w:val="24"/>
          <w:szCs w:val="24"/>
        </w:rPr>
        <w:t xml:space="preserve"> эксплуатация и наладка </w:t>
      </w:r>
      <w:r w:rsidR="00BC7389" w:rsidRPr="00BC7389">
        <w:rPr>
          <w:rStyle w:val="s1"/>
          <w:rFonts w:ascii="Times New Roman" w:hAnsi="Times New Roman"/>
          <w:sz w:val="24"/>
          <w:szCs w:val="24"/>
        </w:rPr>
        <w:t>подъемно-транспортных, строительных, дорожных машин и оборудования</w:t>
      </w:r>
      <w:r w:rsidRPr="00BC7389">
        <w:rPr>
          <w:rFonts w:ascii="Times New Roman" w:hAnsi="Times New Roman" w:cs="Times New Roman"/>
          <w:sz w:val="24"/>
          <w:szCs w:val="24"/>
        </w:rPr>
        <w:t>;</w:t>
      </w:r>
    </w:p>
    <w:p w:rsidR="00FF6EF6" w:rsidRPr="00BC7389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89">
        <w:rPr>
          <w:rFonts w:ascii="Times New Roman" w:hAnsi="Times New Roman" w:cs="Times New Roman"/>
          <w:sz w:val="24"/>
          <w:szCs w:val="24"/>
        </w:rPr>
        <w:t>•</w:t>
      </w:r>
      <w:r w:rsidRPr="00BC7389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r w:rsidR="00BC7389" w:rsidRPr="00BC7389">
        <w:rPr>
          <w:rFonts w:ascii="Times New Roman" w:hAnsi="Times New Roman" w:cs="Times New Roman"/>
          <w:sz w:val="24"/>
          <w:szCs w:val="24"/>
        </w:rPr>
        <w:t>ремонта и технического обслуживания</w:t>
      </w:r>
      <w:r w:rsidRPr="00BC7389">
        <w:rPr>
          <w:rFonts w:ascii="Times New Roman" w:hAnsi="Times New Roman" w:cs="Times New Roman"/>
          <w:sz w:val="24"/>
          <w:szCs w:val="24"/>
        </w:rPr>
        <w:t>;</w:t>
      </w:r>
    </w:p>
    <w:p w:rsidR="00FF6EF6" w:rsidRPr="009E2FC5" w:rsidRDefault="00FF6EF6" w:rsidP="009E2F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89">
        <w:rPr>
          <w:rFonts w:ascii="Times New Roman" w:hAnsi="Times New Roman" w:cs="Times New Roman"/>
          <w:sz w:val="24"/>
          <w:szCs w:val="24"/>
        </w:rPr>
        <w:t>•</w:t>
      </w:r>
      <w:r w:rsidRPr="00BC7389">
        <w:rPr>
          <w:rFonts w:ascii="Times New Roman" w:hAnsi="Times New Roman" w:cs="Times New Roman"/>
          <w:sz w:val="24"/>
          <w:szCs w:val="24"/>
        </w:rPr>
        <w:tab/>
      </w:r>
      <w:r w:rsidR="00BC7389" w:rsidRPr="00BC7389">
        <w:rPr>
          <w:rFonts w:ascii="Times New Roman" w:hAnsi="Times New Roman" w:cs="Times New Roman"/>
          <w:sz w:val="24"/>
          <w:szCs w:val="24"/>
        </w:rPr>
        <w:t>проектирование участков и цехов</w:t>
      </w:r>
      <w:r w:rsidR="00BC7389">
        <w:rPr>
          <w:rFonts w:ascii="Times New Roman" w:hAnsi="Times New Roman" w:cs="Times New Roman"/>
          <w:sz w:val="24"/>
          <w:szCs w:val="24"/>
        </w:rPr>
        <w:t xml:space="preserve"> эксплуатационных и ремонтных  предприятий дорожно-транспортного комплекса</w:t>
      </w:r>
      <w:r w:rsidR="009E2FC5">
        <w:rPr>
          <w:rFonts w:ascii="Times New Roman" w:hAnsi="Times New Roman" w:cs="Times New Roman"/>
          <w:sz w:val="24"/>
          <w:szCs w:val="24"/>
        </w:rPr>
        <w:t>.</w:t>
      </w:r>
    </w:p>
    <w:p w:rsidR="00FF6EF6" w:rsidRPr="0031556B" w:rsidRDefault="00FF6EF6" w:rsidP="00FF6EF6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F6EF6" w:rsidRPr="00351BF0" w:rsidRDefault="00FF6EF6" w:rsidP="00FF6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1BF0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</w:t>
      </w:r>
      <w:r w:rsidR="008B18CC" w:rsidRPr="00351BF0">
        <w:rPr>
          <w:rFonts w:ascii="Times New Roman" w:hAnsi="Times New Roman" w:cs="Times New Roman"/>
          <w:b/>
          <w:sz w:val="24"/>
          <w:szCs w:val="24"/>
        </w:rPr>
        <w:t>:</w:t>
      </w:r>
    </w:p>
    <w:p w:rsidR="00FF6EF6" w:rsidRPr="00351BF0" w:rsidRDefault="00B70537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BF0">
        <w:rPr>
          <w:rFonts w:ascii="Times New Roman" w:hAnsi="Times New Roman" w:cs="Times New Roman"/>
          <w:sz w:val="24"/>
          <w:szCs w:val="24"/>
        </w:rPr>
        <w:t>•</w:t>
      </w:r>
      <w:r w:rsidRPr="00351BF0">
        <w:rPr>
          <w:rFonts w:ascii="Times New Roman" w:hAnsi="Times New Roman" w:cs="Times New Roman"/>
          <w:sz w:val="24"/>
          <w:szCs w:val="24"/>
        </w:rPr>
        <w:tab/>
      </w:r>
      <w:r w:rsidR="009E2FC5" w:rsidRPr="00351BF0">
        <w:rPr>
          <w:rFonts w:ascii="Times New Roman" w:hAnsi="Times New Roman" w:cs="Times New Roman"/>
          <w:sz w:val="24"/>
          <w:szCs w:val="24"/>
        </w:rPr>
        <w:t>дороги и дорожные сооружения</w:t>
      </w:r>
      <w:r w:rsidR="00FF6EF6" w:rsidRPr="00351BF0">
        <w:rPr>
          <w:rFonts w:ascii="Times New Roman" w:hAnsi="Times New Roman" w:cs="Times New Roman"/>
          <w:sz w:val="24"/>
          <w:szCs w:val="24"/>
        </w:rPr>
        <w:t>;</w:t>
      </w:r>
    </w:p>
    <w:p w:rsidR="00FF6EF6" w:rsidRPr="00351BF0" w:rsidRDefault="00FF6EF6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BF0">
        <w:rPr>
          <w:rFonts w:ascii="Times New Roman" w:hAnsi="Times New Roman" w:cs="Times New Roman"/>
          <w:sz w:val="24"/>
          <w:szCs w:val="24"/>
        </w:rPr>
        <w:t>•</w:t>
      </w:r>
      <w:r w:rsidRPr="00351BF0">
        <w:rPr>
          <w:rFonts w:ascii="Times New Roman" w:hAnsi="Times New Roman" w:cs="Times New Roman"/>
          <w:sz w:val="24"/>
          <w:szCs w:val="24"/>
        </w:rPr>
        <w:tab/>
      </w:r>
      <w:r w:rsidR="009E2FC5" w:rsidRPr="00351BF0">
        <w:rPr>
          <w:rStyle w:val="s1"/>
          <w:rFonts w:ascii="Times New Roman" w:hAnsi="Times New Roman"/>
          <w:sz w:val="24"/>
          <w:szCs w:val="24"/>
        </w:rPr>
        <w:t>подъемно-транспортные, строительные, дорожные машины  и оборудование, их сборочные единицы</w:t>
      </w:r>
      <w:r w:rsidRPr="00351BF0">
        <w:rPr>
          <w:rFonts w:ascii="Times New Roman" w:hAnsi="Times New Roman" w:cs="Times New Roman"/>
          <w:sz w:val="24"/>
          <w:szCs w:val="24"/>
        </w:rPr>
        <w:t>;</w:t>
      </w:r>
    </w:p>
    <w:p w:rsidR="00FF6EF6" w:rsidRPr="00351BF0" w:rsidRDefault="00822FC5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BF0">
        <w:rPr>
          <w:rFonts w:ascii="Times New Roman" w:hAnsi="Times New Roman" w:cs="Times New Roman"/>
          <w:sz w:val="24"/>
          <w:szCs w:val="24"/>
        </w:rPr>
        <w:t>•</w:t>
      </w:r>
      <w:r w:rsidRPr="00351BF0">
        <w:rPr>
          <w:rFonts w:ascii="Times New Roman" w:hAnsi="Times New Roman" w:cs="Times New Roman"/>
          <w:sz w:val="24"/>
          <w:szCs w:val="24"/>
        </w:rPr>
        <w:tab/>
      </w:r>
      <w:r w:rsidR="009E2FC5" w:rsidRPr="00351BF0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оборудование, приспособления, оснастка, используемые при выполнении работ  по техническому обслуживанию и ремонту </w:t>
      </w:r>
      <w:r w:rsidR="009E2FC5" w:rsidRPr="00351BF0">
        <w:rPr>
          <w:rStyle w:val="s1"/>
          <w:rFonts w:ascii="Times New Roman" w:hAnsi="Times New Roman"/>
          <w:sz w:val="24"/>
          <w:szCs w:val="24"/>
        </w:rPr>
        <w:t>подъемно-транспортных, строительных, дорожных машин  и оборудования</w:t>
      </w:r>
      <w:r w:rsidR="00BC7389" w:rsidRPr="00351BF0">
        <w:rPr>
          <w:rFonts w:ascii="Times New Roman" w:hAnsi="Times New Roman" w:cs="Times New Roman"/>
          <w:sz w:val="24"/>
          <w:szCs w:val="24"/>
        </w:rPr>
        <w:t>;</w:t>
      </w:r>
    </w:p>
    <w:p w:rsidR="00BC7389" w:rsidRPr="0031556B" w:rsidRDefault="00351BF0" w:rsidP="00FF6E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51BF0">
        <w:rPr>
          <w:rFonts w:ascii="Times New Roman" w:hAnsi="Times New Roman" w:cs="Times New Roman"/>
          <w:sz w:val="24"/>
          <w:szCs w:val="24"/>
        </w:rPr>
        <w:t>•</w:t>
      </w:r>
      <w:r w:rsidRPr="00351BF0">
        <w:rPr>
          <w:rFonts w:ascii="Times New Roman" w:hAnsi="Times New Roman" w:cs="Times New Roman"/>
          <w:sz w:val="24"/>
          <w:szCs w:val="24"/>
        </w:rPr>
        <w:tab/>
        <w:t>средства контроля технического состояния машин, механизмов, оборудования и их сборочных единиц</w:t>
      </w:r>
      <w:r w:rsidR="00E978A1">
        <w:rPr>
          <w:rFonts w:ascii="Times New Roman" w:hAnsi="Times New Roman" w:cs="Times New Roman"/>
          <w:sz w:val="24"/>
          <w:szCs w:val="24"/>
        </w:rPr>
        <w:t>.</w:t>
      </w:r>
    </w:p>
    <w:p w:rsidR="00FF6EF6" w:rsidRPr="008B18CC" w:rsidRDefault="00FF6EF6" w:rsidP="00FF6E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F6EF6" w:rsidRPr="008B18CC" w:rsidRDefault="00351BF0" w:rsidP="00FF6E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FF6EF6" w:rsidRPr="008B18CC">
        <w:rPr>
          <w:rFonts w:ascii="Times New Roman" w:hAnsi="Times New Roman" w:cs="Times New Roman"/>
          <w:b/>
          <w:sz w:val="24"/>
          <w:szCs w:val="24"/>
        </w:rPr>
        <w:t>бучающийся</w:t>
      </w:r>
      <w:proofErr w:type="gramEnd"/>
      <w:r w:rsidR="00FF6EF6" w:rsidRPr="008B18CC">
        <w:rPr>
          <w:rFonts w:ascii="Times New Roman" w:hAnsi="Times New Roman" w:cs="Times New Roman"/>
          <w:b/>
          <w:sz w:val="24"/>
          <w:szCs w:val="24"/>
        </w:rPr>
        <w:t xml:space="preserve"> по специальности «</w:t>
      </w:r>
      <w:r w:rsidR="00E01AE0" w:rsidRPr="0031556B">
        <w:rPr>
          <w:rStyle w:val="s1"/>
          <w:rFonts w:ascii="Times New Roman" w:hAnsi="Times New Roman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</w:t>
      </w:r>
      <w:r w:rsidR="00E01AE0">
        <w:rPr>
          <w:rStyle w:val="s1"/>
          <w:rFonts w:ascii="Times New Roman" w:hAnsi="Times New Roman"/>
          <w:b/>
          <w:sz w:val="24"/>
          <w:szCs w:val="24"/>
        </w:rPr>
        <w:t xml:space="preserve"> (по отраслям)</w:t>
      </w:r>
      <w:r w:rsidR="00FF6EF6" w:rsidRPr="008B18CC">
        <w:rPr>
          <w:rFonts w:ascii="Times New Roman" w:hAnsi="Times New Roman" w:cs="Times New Roman"/>
          <w:b/>
          <w:sz w:val="24"/>
          <w:szCs w:val="24"/>
        </w:rPr>
        <w:t>» готовится к следующим видам деятельности:</w:t>
      </w:r>
    </w:p>
    <w:p w:rsidR="00045722" w:rsidRPr="008B18CC" w:rsidRDefault="00FF6EF6" w:rsidP="008B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</w:r>
      <w:r w:rsidR="0031556B">
        <w:rPr>
          <w:rFonts w:ascii="Times New Roman" w:hAnsi="Times New Roman" w:cs="Times New Roman"/>
          <w:sz w:val="24"/>
          <w:szCs w:val="24"/>
        </w:rPr>
        <w:t>эксплуатация подъёмно-транспортных, строительных, дорожных машин и оборудования при строительстве, содержании и ремонте дорог</w:t>
      </w:r>
      <w:r w:rsidR="00045722" w:rsidRPr="008B18CC">
        <w:rPr>
          <w:rFonts w:ascii="Times New Roman" w:hAnsi="Times New Roman" w:cs="Times New Roman"/>
          <w:sz w:val="24"/>
          <w:szCs w:val="24"/>
        </w:rPr>
        <w:t>;</w:t>
      </w:r>
    </w:p>
    <w:p w:rsidR="00FF6EF6" w:rsidRPr="00A95F70" w:rsidRDefault="00FF6EF6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8CC">
        <w:rPr>
          <w:rFonts w:ascii="Times New Roman" w:hAnsi="Times New Roman" w:cs="Times New Roman"/>
          <w:sz w:val="24"/>
          <w:szCs w:val="24"/>
        </w:rPr>
        <w:t>•</w:t>
      </w:r>
      <w:r w:rsidRPr="008B18CC">
        <w:rPr>
          <w:rFonts w:ascii="Times New Roman" w:hAnsi="Times New Roman" w:cs="Times New Roman"/>
          <w:sz w:val="24"/>
          <w:szCs w:val="24"/>
        </w:rPr>
        <w:tab/>
      </w:r>
      <w:r w:rsidR="0031556B" w:rsidRPr="00A95F70">
        <w:rPr>
          <w:rFonts w:ascii="Times New Roman" w:hAnsi="Times New Roman" w:cs="Times New Roman"/>
          <w:sz w:val="24"/>
          <w:szCs w:val="24"/>
        </w:rPr>
        <w:t>т</w:t>
      </w:r>
      <w:r w:rsidR="0031556B" w:rsidRPr="00A95F70">
        <w:rPr>
          <w:rFonts w:ascii="Times New Roman" w:hAnsi="Times New Roman"/>
          <w:sz w:val="24"/>
          <w:szCs w:val="24"/>
        </w:rPr>
        <w:t>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A95F70">
        <w:rPr>
          <w:rFonts w:ascii="Times New Roman" w:hAnsi="Times New Roman" w:cs="Times New Roman"/>
          <w:sz w:val="24"/>
          <w:szCs w:val="24"/>
        </w:rPr>
        <w:t>;</w:t>
      </w:r>
    </w:p>
    <w:p w:rsidR="00045722" w:rsidRPr="00A95F70" w:rsidRDefault="00FF6EF6" w:rsidP="00FF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F70">
        <w:rPr>
          <w:rFonts w:ascii="Times New Roman" w:hAnsi="Times New Roman" w:cs="Times New Roman"/>
          <w:sz w:val="24"/>
          <w:szCs w:val="24"/>
        </w:rPr>
        <w:t>•</w:t>
      </w:r>
      <w:r w:rsidRPr="00A95F70">
        <w:rPr>
          <w:rFonts w:ascii="Times New Roman" w:hAnsi="Times New Roman" w:cs="Times New Roman"/>
          <w:sz w:val="24"/>
          <w:szCs w:val="24"/>
        </w:rPr>
        <w:tab/>
      </w:r>
      <w:r w:rsidR="0031556B" w:rsidRPr="00A95F70">
        <w:rPr>
          <w:rFonts w:ascii="Times New Roman" w:hAnsi="Times New Roman" w:cs="Times New Roman"/>
          <w:sz w:val="24"/>
          <w:szCs w:val="24"/>
        </w:rPr>
        <w:t>о</w:t>
      </w:r>
      <w:r w:rsidR="0031556B" w:rsidRPr="00A95F70">
        <w:rPr>
          <w:rFonts w:ascii="Times New Roman" w:hAnsi="Times New Roman"/>
          <w:sz w:val="24"/>
          <w:szCs w:val="24"/>
        </w:rPr>
        <w:t>рганизация работы первичных трудовых коллективов</w:t>
      </w:r>
      <w:r w:rsidR="00884EF1" w:rsidRPr="00A95F70">
        <w:rPr>
          <w:rFonts w:ascii="Times New Roman" w:hAnsi="Times New Roman" w:cs="Times New Roman"/>
          <w:sz w:val="24"/>
          <w:szCs w:val="24"/>
        </w:rPr>
        <w:t>.</w:t>
      </w:r>
    </w:p>
    <w:p w:rsidR="00FF6EF6" w:rsidRDefault="00FF6EF6" w:rsidP="00FF6E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537" w:rsidRPr="00E978A1" w:rsidRDefault="00B70537" w:rsidP="00B705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78A1">
        <w:rPr>
          <w:rFonts w:ascii="Times New Roman" w:hAnsi="Times New Roman" w:cs="Times New Roman"/>
          <w:b/>
          <w:sz w:val="24"/>
          <w:szCs w:val="24"/>
        </w:rPr>
        <w:t>Получив эту специальность, вы сможете работать:</w:t>
      </w:r>
    </w:p>
    <w:p w:rsidR="00B70537" w:rsidRPr="00AD1007" w:rsidRDefault="00B70537" w:rsidP="00B705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007">
        <w:rPr>
          <w:rFonts w:ascii="Times New Roman" w:hAnsi="Times New Roman" w:cs="Times New Roman"/>
          <w:sz w:val="24"/>
          <w:szCs w:val="24"/>
        </w:rPr>
        <w:t>•</w:t>
      </w:r>
      <w:r w:rsidRPr="00AD1007">
        <w:rPr>
          <w:rFonts w:ascii="Times New Roman" w:hAnsi="Times New Roman" w:cs="Times New Roman"/>
          <w:sz w:val="24"/>
          <w:szCs w:val="24"/>
        </w:rPr>
        <w:tab/>
      </w:r>
      <w:r w:rsidR="00E978A1" w:rsidRPr="00AD1007">
        <w:rPr>
          <w:rFonts w:ascii="Times New Roman" w:hAnsi="Times New Roman" w:cs="Times New Roman"/>
          <w:sz w:val="24"/>
          <w:szCs w:val="24"/>
        </w:rPr>
        <w:t>механик строительного участка</w:t>
      </w:r>
      <w:r w:rsidRPr="00AD1007">
        <w:rPr>
          <w:rFonts w:ascii="Times New Roman" w:hAnsi="Times New Roman" w:cs="Times New Roman"/>
          <w:sz w:val="24"/>
          <w:szCs w:val="24"/>
        </w:rPr>
        <w:t>;</w:t>
      </w:r>
    </w:p>
    <w:p w:rsidR="00AD1007" w:rsidRDefault="00B70537" w:rsidP="00AD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007">
        <w:rPr>
          <w:rFonts w:ascii="Times New Roman" w:hAnsi="Times New Roman" w:cs="Times New Roman"/>
          <w:sz w:val="24"/>
          <w:szCs w:val="24"/>
        </w:rPr>
        <w:t>•</w:t>
      </w:r>
      <w:r w:rsidRPr="00AD1007">
        <w:rPr>
          <w:rFonts w:ascii="Times New Roman" w:hAnsi="Times New Roman" w:cs="Times New Roman"/>
          <w:sz w:val="24"/>
          <w:szCs w:val="24"/>
        </w:rPr>
        <w:tab/>
      </w:r>
      <w:r w:rsidR="00AD1007" w:rsidRPr="00AD1007">
        <w:rPr>
          <w:rFonts w:ascii="Times New Roman" w:hAnsi="Times New Roman" w:cs="Times New Roman"/>
          <w:color w:val="000000"/>
          <w:sz w:val="24"/>
          <w:szCs w:val="24"/>
        </w:rPr>
        <w:t>мастер в любых организациях и на предприятиях, где эксплуатируются, обслуживаются строительные, дорожные машины, тракторы и автомобили</w:t>
      </w:r>
      <w:r w:rsidRPr="00AD1007">
        <w:rPr>
          <w:rFonts w:ascii="Times New Roman" w:hAnsi="Times New Roman" w:cs="Times New Roman"/>
          <w:sz w:val="24"/>
          <w:szCs w:val="24"/>
        </w:rPr>
        <w:t>;</w:t>
      </w:r>
    </w:p>
    <w:p w:rsidR="00B70537" w:rsidRPr="00AD1007" w:rsidRDefault="00AD1007" w:rsidP="00AD1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00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 т</w:t>
      </w:r>
      <w:r w:rsidR="00E978A1" w:rsidRPr="00AD1007">
        <w:rPr>
          <w:rFonts w:ascii="Times New Roman" w:hAnsi="Times New Roman" w:cs="Times New Roman"/>
          <w:sz w:val="24"/>
          <w:szCs w:val="24"/>
        </w:rPr>
        <w:t>ехник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8A1" w:rsidRPr="00AD1007">
        <w:rPr>
          <w:rFonts w:ascii="Times New Roman" w:hAnsi="Times New Roman" w:cs="Times New Roman"/>
          <w:sz w:val="24"/>
          <w:szCs w:val="24"/>
        </w:rPr>
        <w:t>-​механик</w:t>
      </w:r>
      <w:r w:rsidR="00B70537" w:rsidRPr="00AD1007">
        <w:rPr>
          <w:rFonts w:ascii="Times New Roman" w:hAnsi="Times New Roman" w:cs="Times New Roman"/>
          <w:sz w:val="24"/>
          <w:szCs w:val="24"/>
        </w:rPr>
        <w:t>;</w:t>
      </w:r>
    </w:p>
    <w:p w:rsidR="001C5043" w:rsidRPr="00710509" w:rsidRDefault="00B70537" w:rsidP="003155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007">
        <w:rPr>
          <w:rFonts w:ascii="Times New Roman" w:hAnsi="Times New Roman" w:cs="Times New Roman"/>
          <w:sz w:val="24"/>
          <w:szCs w:val="24"/>
        </w:rPr>
        <w:t>•</w:t>
      </w:r>
      <w:r w:rsidRPr="00AD1007">
        <w:rPr>
          <w:rFonts w:ascii="Times New Roman" w:hAnsi="Times New Roman" w:cs="Times New Roman"/>
          <w:sz w:val="24"/>
          <w:szCs w:val="24"/>
        </w:rPr>
        <w:tab/>
      </w:r>
      <w:r w:rsidR="00AD1007" w:rsidRPr="00AD1007">
        <w:rPr>
          <w:rFonts w:ascii="Times New Roman" w:hAnsi="Times New Roman" w:cs="Times New Roman"/>
          <w:sz w:val="24"/>
          <w:szCs w:val="24"/>
        </w:rPr>
        <w:t>слесарь по ремонту дорожно-строительных машин и тракторов</w:t>
      </w:r>
      <w:r w:rsidR="00884EF1">
        <w:rPr>
          <w:rFonts w:ascii="Times New Roman" w:hAnsi="Times New Roman" w:cs="Times New Roman"/>
          <w:sz w:val="24"/>
          <w:szCs w:val="24"/>
        </w:rPr>
        <w:t>.</w:t>
      </w:r>
    </w:p>
    <w:sectPr w:rsidR="001C5043" w:rsidRPr="00710509" w:rsidSect="001C5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9EE"/>
    <w:multiLevelType w:val="hybridMultilevel"/>
    <w:tmpl w:val="44F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BFE"/>
    <w:multiLevelType w:val="hybridMultilevel"/>
    <w:tmpl w:val="6A4C7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6D78"/>
    <w:multiLevelType w:val="hybridMultilevel"/>
    <w:tmpl w:val="3BEE9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57D7"/>
    <w:multiLevelType w:val="hybridMultilevel"/>
    <w:tmpl w:val="FCFC1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0"/>
    <w:rsid w:val="00045722"/>
    <w:rsid w:val="00134A11"/>
    <w:rsid w:val="00150681"/>
    <w:rsid w:val="0015170F"/>
    <w:rsid w:val="00183DB5"/>
    <w:rsid w:val="001C5043"/>
    <w:rsid w:val="002E2CAE"/>
    <w:rsid w:val="0031556B"/>
    <w:rsid w:val="00351BF0"/>
    <w:rsid w:val="00451D4F"/>
    <w:rsid w:val="00545D55"/>
    <w:rsid w:val="00710509"/>
    <w:rsid w:val="00740C66"/>
    <w:rsid w:val="00742E64"/>
    <w:rsid w:val="007C7796"/>
    <w:rsid w:val="00822FC5"/>
    <w:rsid w:val="00884EF1"/>
    <w:rsid w:val="008B18CC"/>
    <w:rsid w:val="008F6913"/>
    <w:rsid w:val="008F6C11"/>
    <w:rsid w:val="0097393C"/>
    <w:rsid w:val="009D0E3D"/>
    <w:rsid w:val="009E2FC5"/>
    <w:rsid w:val="009F721C"/>
    <w:rsid w:val="00A066E7"/>
    <w:rsid w:val="00A95F70"/>
    <w:rsid w:val="00AD1007"/>
    <w:rsid w:val="00AF0FDE"/>
    <w:rsid w:val="00B00E20"/>
    <w:rsid w:val="00B70537"/>
    <w:rsid w:val="00B85AF8"/>
    <w:rsid w:val="00BC7389"/>
    <w:rsid w:val="00CF0E22"/>
    <w:rsid w:val="00D010E9"/>
    <w:rsid w:val="00D732A9"/>
    <w:rsid w:val="00DF6A27"/>
    <w:rsid w:val="00E01AE0"/>
    <w:rsid w:val="00E978A1"/>
    <w:rsid w:val="00F415EF"/>
    <w:rsid w:val="00FA627F"/>
    <w:rsid w:val="00FC7DD0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table" w:styleId="a4">
    <w:name w:val="Table Grid"/>
    <w:basedOn w:val="a1"/>
    <w:uiPriority w:val="59"/>
    <w:rsid w:val="0013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11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31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table" w:styleId="a4">
    <w:name w:val="Table Grid"/>
    <w:basedOn w:val="a1"/>
    <w:uiPriority w:val="59"/>
    <w:rsid w:val="0013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204-2</cp:lastModifiedBy>
  <cp:revision>9</cp:revision>
  <cp:lastPrinted>2020-06-08T08:21:00Z</cp:lastPrinted>
  <dcterms:created xsi:type="dcterms:W3CDTF">2020-06-08T07:01:00Z</dcterms:created>
  <dcterms:modified xsi:type="dcterms:W3CDTF">2020-06-08T09:03:00Z</dcterms:modified>
</cp:coreProperties>
</file>