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6B" w:rsidRDefault="00A1546B" w:rsidP="00A154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НОРМАТИВЫ  ГОСУДАРСТВЕННОЙ</w:t>
      </w:r>
      <w:r w:rsidRPr="00DA3CC4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2.4pt;margin-top:45.3pt;width:53.2pt;height:641.15pt;z-index:251660288;mso-position-horizontal-relative:text;mso-position-vertical-relative:text" filled="f" strokecolor="white [3212]">
            <v:textbox style="mso-next-textbox:#_x0000_s1026">
              <w:txbxContent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 xml:space="preserve">Ф    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A1546B" w:rsidRPr="00583E7D" w:rsidRDefault="00A1546B" w:rsidP="00A1546B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A1546B" w:rsidRPr="00583E7D" w:rsidRDefault="00A1546B" w:rsidP="00A1546B">
                  <w:pPr>
                    <w:rPr>
                      <w:b/>
                      <w:sz w:val="72"/>
                      <w:szCs w:val="72"/>
                    </w:rPr>
                  </w:pPr>
                  <w:r w:rsidRPr="00583E7D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A1546B" w:rsidRPr="0046128C" w:rsidRDefault="00A1546B" w:rsidP="00A1546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АКАДЕМИЧЕСКОЙ СТИПЕНДИИ</w:t>
      </w:r>
    </w:p>
    <w:p w:rsidR="00A1546B" w:rsidRDefault="00A1546B" w:rsidP="00A1546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546B" w:rsidRDefault="00A1546B" w:rsidP="00A154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546B" w:rsidRDefault="00A1546B" w:rsidP="00A154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Приказом Министерства образования Кузбасса от 27.12.2021 № 3687 «Об установлении нормативов для формирования стипендиального фонда за счет бюджетных ассигнований областного бюджета»</w:t>
      </w:r>
    </w:p>
    <w:p w:rsidR="00A1546B" w:rsidRDefault="00A1546B" w:rsidP="00A154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1546B" w:rsidRDefault="00A1546B" w:rsidP="00A154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Установить с 01.01.2022 года государственную академическую стипендию студентам, обучающимся по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звена), а также обучающимся по основным программам профессионального обучения (программам профессиональной подготовки по профессиям рабочих, должностям служащих) – в размере 738 рублей в месяц</w:t>
      </w:r>
    </w:p>
    <w:p w:rsidR="00A1546B" w:rsidRPr="000204B4" w:rsidRDefault="00A1546B" w:rsidP="00A1546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3CC4">
        <w:rPr>
          <w:rFonts w:ascii="Times New Roman" w:hAnsi="Times New Roman" w:cs="Times New Roman"/>
          <w:noProof/>
          <w:sz w:val="44"/>
          <w:szCs w:val="44"/>
        </w:rPr>
        <w:pict>
          <v:shape id="_x0000_s1027" type="#_x0000_t202" style="position:absolute;left:0;text-align:left;margin-left:-9.7pt;margin-top:21.45pt;width:521.6pt;height:108pt;z-index:251661312" strokecolor="white [3212]">
            <v:textbox style="mso-next-textbox:#_x0000_s1027">
              <w:txbxContent>
                <w:p w:rsidR="00A1546B" w:rsidRPr="00426849" w:rsidRDefault="00A1546B" w:rsidP="00A1546B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42684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  Т  У  Д  Е  Н  Т  У</w:t>
                  </w:r>
                </w:p>
              </w:txbxContent>
            </v:textbox>
          </v:shape>
        </w:pict>
      </w:r>
    </w:p>
    <w:p w:rsidR="00A1546B" w:rsidRDefault="00A1546B" w:rsidP="00A154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546B" w:rsidRDefault="00A1546B" w:rsidP="00A1546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</w:t>
      </w:r>
    </w:p>
    <w:p w:rsidR="00A1546B" w:rsidRPr="000E5BDE" w:rsidRDefault="00A1546B" w:rsidP="00A1546B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Pr="000E5BDE">
        <w:rPr>
          <w:rFonts w:ascii="Times New Roman" w:hAnsi="Times New Roman" w:cs="Times New Roman"/>
          <w:sz w:val="56"/>
          <w:szCs w:val="56"/>
        </w:rPr>
        <w:t xml:space="preserve">- отсутствие по итогам </w:t>
      </w:r>
      <w:proofErr w:type="spellStart"/>
      <w:r w:rsidRPr="000E5BDE">
        <w:rPr>
          <w:rFonts w:ascii="Times New Roman" w:hAnsi="Times New Roman" w:cs="Times New Roman"/>
          <w:sz w:val="56"/>
          <w:szCs w:val="56"/>
        </w:rPr>
        <w:t>проме</w:t>
      </w:r>
      <w:proofErr w:type="spellEnd"/>
    </w:p>
    <w:p w:rsidR="00000000" w:rsidRDefault="00A1546B"/>
    <w:sectPr w:rsidR="00000000" w:rsidSect="00C517C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46B"/>
    <w:rsid w:val="00A1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>Home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109o-1</dc:creator>
  <cp:keywords/>
  <dc:description/>
  <cp:lastModifiedBy>109o-1</cp:lastModifiedBy>
  <cp:revision>2</cp:revision>
  <dcterms:created xsi:type="dcterms:W3CDTF">2022-01-12T01:31:00Z</dcterms:created>
  <dcterms:modified xsi:type="dcterms:W3CDTF">2022-01-12T01:36:00Z</dcterms:modified>
</cp:coreProperties>
</file>