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B" w:rsidRDefault="0042226B" w:rsidP="004222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56"/>
          <w:szCs w:val="56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95197"/>
            <w:sz w:val="56"/>
            <w:szCs w:val="56"/>
          </w:rPr>
          <w:t>О внесении изменений в статью 24 Федерального закона "О воинской обязанности и военной службе"</w:t>
        </w:r>
      </w:hyperlink>
    </w:p>
    <w:p w:rsidR="0042226B" w:rsidRDefault="0042226B" w:rsidP="004222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>В соответствии с законом Российской Федерации от 14 октября 2014 года №302-ФЗ "О внесении изменений в статью 24 Федерального закона "О воинской обязанности и военной службе" обучающиеся в профессиональных образовательных организациях по имеющим аккредитацию образовательным программам среднего профессионального образования будут иметь отсрочку от призыва на военную службу в течении всего периода освоения указанных образовательных программ, но не выше сроков получения среднего профессионального образования, установленных Федеральными государственными образовательными стандартами.</w:t>
      </w:r>
    </w:p>
    <w:p w:rsidR="0042226B" w:rsidRDefault="0042226B" w:rsidP="004222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>Настоящий </w:t>
      </w:r>
      <w:hyperlink r:id="rId5" w:tgtFrame="_self" w:history="1">
        <w:r>
          <w:rPr>
            <w:rStyle w:val="a3"/>
            <w:rFonts w:ascii="Times New Roman" w:eastAsia="Times New Roman" w:hAnsi="Times New Roman" w:cs="Times New Roman"/>
            <w:color w:val="095197"/>
            <w:sz w:val="48"/>
            <w:szCs w:val="48"/>
          </w:rPr>
          <w:t>Федеральный закон</w:t>
        </w:r>
      </w:hyperlink>
      <w:r>
        <w:rPr>
          <w:rFonts w:ascii="Times New Roman" w:eastAsia="Times New Roman" w:hAnsi="Times New Roman" w:cs="Times New Roman"/>
          <w:color w:val="333333"/>
          <w:sz w:val="48"/>
          <w:szCs w:val="48"/>
        </w:rPr>
        <w:t> вступает в силу с 1 января 2017 года.</w:t>
      </w:r>
    </w:p>
    <w:p w:rsidR="0042226B" w:rsidRDefault="0042226B" w:rsidP="0042226B">
      <w:pPr>
        <w:rPr>
          <w:rFonts w:ascii="Times New Roman" w:hAnsi="Times New Roman" w:cs="Times New Roman"/>
          <w:sz w:val="48"/>
          <w:szCs w:val="48"/>
        </w:rPr>
      </w:pPr>
    </w:p>
    <w:p w:rsidR="0046318E" w:rsidRDefault="0046318E"/>
    <w:sectPr w:rsidR="0046318E" w:rsidSect="0046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42226B"/>
    <w:rsid w:val="0042226B"/>
    <w:rsid w:val="0046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mpc.edu.ru:8082/attachments/article/1800/302-FZ.pdf" TargetMode="External"/><Relationship Id="rId4" Type="http://schemas.openxmlformats.org/officeDocument/2006/relationships/hyperlink" Target="http://kempc.edu.ru:8082/novosti/1800-o-vnesenii-izmenenij-v-statyu-24-federalnogo-zakona-o-voinskoj-obyazannosti-i-voennoj-sluz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Астафьев</dc:creator>
  <cp:keywords/>
  <dc:description/>
  <cp:lastModifiedBy>Андрей Астафьев</cp:lastModifiedBy>
  <cp:revision>2</cp:revision>
  <dcterms:created xsi:type="dcterms:W3CDTF">2014-11-17T04:25:00Z</dcterms:created>
  <dcterms:modified xsi:type="dcterms:W3CDTF">2014-11-17T04:25:00Z</dcterms:modified>
</cp:coreProperties>
</file>