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C0AD8">
        <w:trPr>
          <w:trHeight w:hRule="exact" w:val="3031"/>
        </w:trPr>
        <w:tc>
          <w:tcPr>
            <w:tcW w:w="10716" w:type="dxa"/>
          </w:tcPr>
          <w:p w:rsidR="00000000" w:rsidRPr="002C0AD8" w:rsidRDefault="008F390C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2C0AD8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C0AD8">
        <w:trPr>
          <w:trHeight w:hRule="exact" w:val="8335"/>
        </w:trPr>
        <w:tc>
          <w:tcPr>
            <w:tcW w:w="10716" w:type="dxa"/>
            <w:vAlign w:val="center"/>
          </w:tcPr>
          <w:p w:rsidR="00000000" w:rsidRPr="002C0AD8" w:rsidRDefault="002C0AD8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2C0AD8">
              <w:rPr>
                <w:rFonts w:eastAsiaTheme="minorEastAsia"/>
                <w:sz w:val="48"/>
                <w:szCs w:val="48"/>
              </w:rPr>
              <w:t>Приказ Минобрнауки России от 02.08.2013 N 701</w:t>
            </w:r>
            <w:r w:rsidRPr="002C0AD8">
              <w:rPr>
                <w:rFonts w:eastAsiaTheme="minorEastAsia"/>
                <w:sz w:val="48"/>
                <w:szCs w:val="48"/>
              </w:rPr>
              <w:br/>
              <w:t>(ред. от 21.10.2019)</w:t>
            </w:r>
            <w:r w:rsidRPr="002C0AD8">
              <w:rPr>
                <w:rFonts w:eastAsiaTheme="minorEastAsia"/>
                <w:sz w:val="48"/>
                <w:szCs w:val="48"/>
              </w:rPr>
              <w:br/>
              <w:t>"Об утв</w:t>
            </w:r>
            <w:r w:rsidRPr="002C0AD8">
              <w:rPr>
                <w:rFonts w:eastAsiaTheme="minorEastAsia"/>
                <w:sz w:val="48"/>
                <w:szCs w:val="48"/>
              </w:rPr>
              <w:t>ерждении федерального государственного образовательного стандарта среднего профессионального образования по профессии 190631.01 Автомеханик"</w:t>
            </w:r>
            <w:r w:rsidRPr="002C0AD8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20.08.2013 N 29498)</w:t>
            </w:r>
          </w:p>
        </w:tc>
      </w:tr>
      <w:tr w:rsidR="00000000" w:rsidRPr="002C0AD8">
        <w:trPr>
          <w:trHeight w:hRule="exact" w:val="3031"/>
        </w:trPr>
        <w:tc>
          <w:tcPr>
            <w:tcW w:w="10716" w:type="dxa"/>
            <w:vAlign w:val="center"/>
          </w:tcPr>
          <w:p w:rsidR="00000000" w:rsidRPr="002C0AD8" w:rsidRDefault="002C0AD8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2C0AD8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C0A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</w:t>
              </w:r>
              <w:r w:rsidRPr="002C0A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 w:rsidRPr="002C0A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2C0A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2C0AD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C0AD8">
              <w:rPr>
                <w:rFonts w:eastAsiaTheme="minorEastAsia"/>
                <w:sz w:val="28"/>
                <w:szCs w:val="28"/>
              </w:rPr>
              <w:br/>
            </w:r>
            <w:r w:rsidRPr="002C0AD8">
              <w:rPr>
                <w:rFonts w:eastAsiaTheme="minorEastAsia"/>
                <w:sz w:val="28"/>
                <w:szCs w:val="28"/>
              </w:rPr>
              <w:br/>
              <w:t>Дата сохранения: 22.06.2020</w:t>
            </w:r>
            <w:r w:rsidRPr="002C0AD8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2C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0AD8">
      <w:pPr>
        <w:pStyle w:val="ConsPlusNormal"/>
        <w:jc w:val="both"/>
        <w:outlineLvl w:val="0"/>
      </w:pPr>
    </w:p>
    <w:p w:rsidR="00000000" w:rsidRDefault="002C0AD8">
      <w:pPr>
        <w:pStyle w:val="ConsPlusNormal"/>
        <w:outlineLvl w:val="0"/>
      </w:pPr>
      <w:r>
        <w:t>Зарегистрировано в Минюсте России 20 августа 2013 г. N 29498</w:t>
      </w:r>
    </w:p>
    <w:p w:rsidR="00000000" w:rsidRDefault="002C0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0AD8">
      <w:pPr>
        <w:pStyle w:val="ConsPlusNormal"/>
      </w:pPr>
    </w:p>
    <w:p w:rsidR="00000000" w:rsidRDefault="002C0A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C0AD8">
      <w:pPr>
        <w:pStyle w:val="ConsPlusTitle"/>
        <w:jc w:val="center"/>
      </w:pPr>
    </w:p>
    <w:p w:rsidR="00000000" w:rsidRDefault="002C0AD8">
      <w:pPr>
        <w:pStyle w:val="ConsPlusTitle"/>
        <w:jc w:val="center"/>
      </w:pPr>
      <w:r>
        <w:t>ПРИКАЗ</w:t>
      </w:r>
    </w:p>
    <w:p w:rsidR="00000000" w:rsidRDefault="002C0AD8">
      <w:pPr>
        <w:pStyle w:val="ConsPlusTitle"/>
        <w:jc w:val="center"/>
      </w:pPr>
      <w:r>
        <w:t>от 2 августа 2013 г. N 701</w:t>
      </w:r>
    </w:p>
    <w:p w:rsidR="00000000" w:rsidRDefault="002C0AD8">
      <w:pPr>
        <w:pStyle w:val="ConsPlusTitle"/>
        <w:jc w:val="center"/>
      </w:pPr>
    </w:p>
    <w:p w:rsidR="00000000" w:rsidRDefault="002C0AD8">
      <w:pPr>
        <w:pStyle w:val="ConsPlusTitle"/>
        <w:jc w:val="center"/>
      </w:pPr>
      <w:r>
        <w:t>ОБ УТВЕРЖДЕНИИ</w:t>
      </w:r>
    </w:p>
    <w:p w:rsidR="00000000" w:rsidRDefault="002C0AD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2C0AD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2C0AD8">
      <w:pPr>
        <w:pStyle w:val="ConsPlusTitle"/>
        <w:jc w:val="center"/>
      </w:pPr>
      <w:r>
        <w:t>190631.01 АВТОМЕХАНИК</w:t>
      </w:r>
    </w:p>
    <w:p w:rsidR="00000000" w:rsidRDefault="002C0A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2C0A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C0AD8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C0AD8">
              <w:rPr>
                <w:rFonts w:eastAsiaTheme="minorEastAsia"/>
                <w:color w:val="392C69"/>
              </w:rPr>
              <w:t xml:space="preserve">(в ред. </w:t>
            </w:r>
            <w:hyperlink r:id="rId9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  <w:color w:val="392C69"/>
              </w:rPr>
              <w:t xml:space="preserve"> Минобрнауки России от 09.04.2015 N 389,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hyperlink r:id="rId10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  <w:color w:val="392C69"/>
              </w:rPr>
              <w:t xml:space="preserve"> Минпросвещения </w:t>
            </w:r>
            <w:r w:rsidRPr="002C0AD8">
              <w:rPr>
                <w:rFonts w:eastAsiaTheme="minorEastAsia"/>
                <w:color w:val="392C69"/>
              </w:rPr>
              <w:t>России от 21.10.2019 N 569)</w:t>
            </w:r>
          </w:p>
        </w:tc>
      </w:tr>
    </w:tbl>
    <w:p w:rsidR="00000000" w:rsidRDefault="002C0AD8">
      <w:pPr>
        <w:pStyle w:val="ConsPlusNormal"/>
        <w:jc w:val="center"/>
      </w:pPr>
    </w:p>
    <w:p w:rsidR="00000000" w:rsidRDefault="002C0AD8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</w:t>
      </w:r>
      <w:r>
        <w:t>едерации, 2013, N 23, ст. 2923), приказываю: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</w:t>
      </w:r>
      <w:r>
        <w:t>90631.01 Автомеханик.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мая 2010 г. N 555 "Об утверждении и введении в дей</w:t>
      </w:r>
      <w:r>
        <w:t>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3. Настоящий </w:t>
      </w:r>
      <w:r>
        <w:t>приказ вступает в силу с 1 сентября 2013 года.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</w:t>
      </w:r>
      <w:r>
        <w:t>него профессионального образования по профессии 190631.01 Автомеханик прекращается 1 января 2021 года.</w:t>
      </w:r>
    </w:p>
    <w:p w:rsidR="00000000" w:rsidRDefault="002C0AD8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</w:t>
      </w:r>
      <w:r>
        <w:t>т 21.10.2019 N 569)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</w:pPr>
      <w:r>
        <w:t>Министр</w:t>
      </w:r>
    </w:p>
    <w:p w:rsidR="00000000" w:rsidRDefault="002C0AD8">
      <w:pPr>
        <w:pStyle w:val="ConsPlusNormal"/>
        <w:jc w:val="right"/>
      </w:pPr>
      <w:r>
        <w:t>Д.В.ЛИВАНОВ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  <w:outlineLvl w:val="0"/>
      </w:pPr>
      <w:r>
        <w:t>Приложение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</w:pPr>
      <w:r>
        <w:t>Утвержден</w:t>
      </w:r>
    </w:p>
    <w:p w:rsidR="00000000" w:rsidRDefault="002C0AD8">
      <w:pPr>
        <w:pStyle w:val="ConsPlusNormal"/>
        <w:jc w:val="right"/>
      </w:pPr>
      <w:r>
        <w:t>приказом Министерства образования</w:t>
      </w:r>
    </w:p>
    <w:p w:rsidR="00000000" w:rsidRDefault="002C0AD8">
      <w:pPr>
        <w:pStyle w:val="ConsPlusNormal"/>
        <w:jc w:val="right"/>
      </w:pPr>
      <w:r>
        <w:t>и науки Российской Федерации</w:t>
      </w:r>
    </w:p>
    <w:p w:rsidR="00000000" w:rsidRDefault="002C0AD8">
      <w:pPr>
        <w:pStyle w:val="ConsPlusNormal"/>
        <w:jc w:val="right"/>
      </w:pPr>
      <w:r>
        <w:t>от 2 августа 2013 г. N 701</w:t>
      </w:r>
    </w:p>
    <w:p w:rsidR="00000000" w:rsidRDefault="002C0AD8">
      <w:pPr>
        <w:pStyle w:val="ConsPlusNormal"/>
        <w:jc w:val="center"/>
      </w:pPr>
    </w:p>
    <w:p w:rsidR="00000000" w:rsidRDefault="002C0AD8">
      <w:pPr>
        <w:pStyle w:val="ConsPlusTitle"/>
        <w:jc w:val="center"/>
      </w:pPr>
      <w:bookmarkStart w:id="0" w:name="Par38"/>
      <w:bookmarkEnd w:id="0"/>
      <w:r>
        <w:t>ФЕДЕРАЛЬНЫЙ ГОСУДАРСТВЕННЫЙ ОБРАЗОВАТЕЛЬНЫЙ СТАНДАРТ</w:t>
      </w:r>
    </w:p>
    <w:p w:rsidR="00000000" w:rsidRDefault="002C0AD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2C0AD8">
      <w:pPr>
        <w:pStyle w:val="ConsPlusTitle"/>
        <w:jc w:val="center"/>
      </w:pPr>
      <w:r>
        <w:t>190631.01 АВТОМЕХАНИК</w:t>
      </w:r>
    </w:p>
    <w:p w:rsidR="00000000" w:rsidRDefault="002C0A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2C0A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C0AD8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C0AD8">
              <w:rPr>
                <w:rFonts w:eastAsiaTheme="minorEastAsia"/>
                <w:color w:val="392C69"/>
              </w:rPr>
              <w:t xml:space="preserve">(в ред. </w:t>
            </w:r>
            <w:hyperlink r:id="rId13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  <w:color w:val="392C69"/>
              </w:rPr>
              <w:t xml:space="preserve"> Минобрнауки России от 09.04.</w:t>
            </w:r>
            <w:r w:rsidRPr="002C0AD8">
              <w:rPr>
                <w:rFonts w:eastAsiaTheme="minorEastAsia"/>
                <w:color w:val="392C69"/>
              </w:rPr>
              <w:t>2015 N 389)</w:t>
            </w:r>
          </w:p>
        </w:tc>
      </w:tr>
    </w:tbl>
    <w:p w:rsidR="00000000" w:rsidRDefault="002C0AD8">
      <w:pPr>
        <w:pStyle w:val="ConsPlusNormal"/>
        <w:jc w:val="center"/>
      </w:pPr>
    </w:p>
    <w:p w:rsidR="00000000" w:rsidRDefault="002C0AD8">
      <w:pPr>
        <w:pStyle w:val="ConsPlusTitle"/>
        <w:jc w:val="center"/>
        <w:outlineLvl w:val="1"/>
      </w:pPr>
      <w:r>
        <w:t>I. ОБЛАСТЬ ПРИМЕНЕНИЯ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</w:t>
      </w:r>
      <w:r>
        <w:t xml:space="preserve">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</w:t>
      </w:r>
      <w:r>
        <w:t>Федерации (далее - образовательная организация).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</w:t>
      </w:r>
      <w:r>
        <w:t>разовательной деятельности.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</w:t>
      </w:r>
      <w:r>
        <w:t xml:space="preserve">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</w:t>
      </w:r>
      <w:r>
        <w:t>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>
        <w:t>).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ППКРС - программа </w:t>
      </w:r>
      <w:r>
        <w:t>подготовки квалифицированных рабочих, служащих по профессии;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III. ХАРАКТЕРИСТИКА ПОДГОТОВКИ ПО ПРОФЕССИИ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  <w:outlineLvl w:val="2"/>
      </w:pPr>
      <w:r>
        <w:t>Таблица 1</w:t>
      </w:r>
    </w:p>
    <w:p w:rsidR="00000000" w:rsidRDefault="002C0AD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000000" w:rsidRPr="002C0AD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Наименование квалификации (профессий по О</w:t>
            </w:r>
            <w:r w:rsidRPr="002C0AD8">
              <w:rPr>
                <w:rFonts w:eastAsiaTheme="minorEastAsia"/>
              </w:rPr>
              <w:t xml:space="preserve">бщероссийскому </w:t>
            </w:r>
            <w:hyperlink r:id="rId15" w:history="1">
              <w:r w:rsidRPr="002C0AD8">
                <w:rPr>
                  <w:rFonts w:eastAsiaTheme="minorEastAsia"/>
                  <w:color w:val="0000FF"/>
                </w:rPr>
                <w:t>классификатору</w:t>
              </w:r>
            </w:hyperlink>
            <w:r w:rsidRPr="002C0AD8">
              <w:rPr>
                <w:rFonts w:eastAsiaTheme="minorEastAsia"/>
              </w:rPr>
              <w:t xml:space="preserve"> профессий рабочих, должностей служащих и тарифных разрядов)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(ОК 016-94) </w:t>
            </w:r>
            <w:hyperlink w:anchor="Par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 w:rsidRPr="002C0AD8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Срок получения СПО по ППКРС в очной форме обучения </w:t>
            </w:r>
            <w:hyperlink w:anchor="Par84" w:tooltip="&lt;2&gt; Независимо от применяемых образовательных технологий." w:history="1">
              <w:r w:rsidRPr="002C0AD8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  <w:tr w:rsidR="00000000" w:rsidRPr="002C0AD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Слесарь по ремонту автомобилей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Водитель автомобиля</w:t>
            </w:r>
          </w:p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10 мес.</w:t>
            </w:r>
          </w:p>
        </w:tc>
      </w:tr>
      <w:tr w:rsidR="00000000" w:rsidRPr="002C0AD8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2 года 10 мес. </w:t>
            </w:r>
            <w:hyperlink w:anchor="Par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 w:rsidRPr="002C0AD8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</w:tr>
      <w:tr w:rsidR="00000000" w:rsidRPr="002C0AD8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(в ред. </w:t>
            </w:r>
            <w:hyperlink r:id="rId16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</w:rPr>
              <w:t xml:space="preserve"> Минобрнауки России от 09.04.2015 N 389)</w:t>
            </w:r>
          </w:p>
        </w:tc>
      </w:tr>
    </w:tbl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bookmarkStart w:id="1" w:name="Par83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2C0AD8">
      <w:pPr>
        <w:pStyle w:val="ConsPlusNormal"/>
        <w:spacing w:before="240"/>
        <w:ind w:firstLine="540"/>
        <w:jc w:val="both"/>
      </w:pPr>
      <w:bookmarkStart w:id="2" w:name="Par84"/>
      <w:bookmarkEnd w:id="2"/>
      <w:r>
        <w:t>&lt;2&gt; Независимо от применяемых образовательных технологий.</w:t>
      </w:r>
    </w:p>
    <w:p w:rsidR="00000000" w:rsidRDefault="002C0AD8">
      <w:pPr>
        <w:pStyle w:val="ConsPlusNormal"/>
        <w:spacing w:before="240"/>
        <w:ind w:firstLine="540"/>
        <w:jc w:val="both"/>
      </w:pPr>
      <w:bookmarkStart w:id="3" w:name="Par85"/>
      <w:bookmarkEnd w:id="3"/>
      <w:r>
        <w:t>&lt;3&gt; Образовательны</w:t>
      </w:r>
      <w:r>
        <w:t xml:space="preserve">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</w:t>
      </w:r>
      <w:r>
        <w:t>профессии СПО.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bookmarkStart w:id="4" w:name="Par87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7" w:history="1">
        <w:r>
          <w:rPr>
            <w:color w:val="0000FF"/>
          </w:rPr>
          <w:t>классификатору</w:t>
        </w:r>
      </w:hyperlink>
      <w:r>
        <w:t xml:space="preserve"> п</w:t>
      </w:r>
      <w:r>
        <w:t xml:space="preserve">рофессий рабочих, должностей служащих и </w:t>
      </w:r>
      <w:r>
        <w:lastRenderedPageBreak/>
        <w:t>тарифных разрядов (ОК 016-94) при формировании ППКРС: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предусмотрено освоение всех вышеуказанных профессий.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а) для обуча</w:t>
      </w:r>
      <w:r>
        <w:t>ющихся по очно-заочной форме обучения: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2C0AD8">
      <w:pPr>
        <w:pStyle w:val="ConsPlusTitle"/>
        <w:jc w:val="center"/>
      </w:pPr>
      <w:r>
        <w:t>ДЕЯТЕЛЬНОСТИ ВЫПУСКНИКОВ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автотранспортные средства;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оборудование заправочных станций и топливно-смазочные материалы;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техническая и отчетная документация.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4.3. Обучающийся по профессии 190631.01 Автомеханик готовится к следующим видам деятельности: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4.3.1. Техническое обслуживание и ремонт автотранспорта.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4.3</w:t>
      </w:r>
      <w:r>
        <w:t>.2. Транспортировка грузов и перевозка пассажиров.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4.3.3. Заправка транспортных средств горючими и смазочными материалами.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2C0AD8">
      <w:pPr>
        <w:pStyle w:val="ConsPlusTitle"/>
        <w:jc w:val="center"/>
      </w:pPr>
      <w:r>
        <w:t>КВАЛИФИЦИРОВАННЫХ РАБОЧИХ, СЛУЖАЩИХ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5.1. Выпускник, освоивший ППКРС, долж</w:t>
      </w:r>
      <w:r>
        <w:t>ен обладать общими компетенциями, включающими в себя способность: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исходя из цели и способов ее достижения,</w:t>
      </w:r>
      <w:r>
        <w:t xml:space="preserve"> определенных руководителем.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4. Осуществлять поиск информации, необходимой для</w:t>
      </w:r>
      <w:r>
        <w:t xml:space="preserve"> эффективного выполнения профессиональных задач.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ОК 7. Исполнять воинскую обяз</w:t>
      </w:r>
      <w:r>
        <w:t>анность &lt;*&gt;, в том числе с применением полученных профессиональных знаний (для юношей).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&lt;*&gt;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</w:t>
      </w:r>
      <w:r>
        <w:t>.03.1998 N 53-ФЗ "О воинской обязанности и военной службе".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5.2.1. Техническое обслуживание и ремонт автотранспорта.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1.1. Диагностиро</w:t>
      </w:r>
      <w:r>
        <w:t>вать автомобиль, его агрегаты и системы.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1.2. Выполнять работы по различным видам технического обслуживания.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1.3. Разбирать, собирать узлы и агрегаты автомобиля и устранять неисправности.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1.4. Оформлять отчетную документацию по техническому обслуживанию.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5.2.2. Транспортировка грузов и перевозка пассажиров.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2.1. Управлять автомобилями категорий "B" и "C".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2.2. Выполнять работы по транспортировке грузов и перевозке пассажиров.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2.</w:t>
      </w:r>
      <w:r>
        <w:t>3. Осуществлять техническое обслуживание транспортных средств в пути следования.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ПК 2.5. Работать с документацией установленной формы.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2.6. Проводить первооч</w:t>
      </w:r>
      <w:r>
        <w:t>ередные мероприятия на месте дорожно-транспортного происшествия.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5.2.3. Заправка транспортных средств горючими и смазочными материалами.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3.1. Производить заправку горючими и смазочными материалами транспортных средств на заправочных станциях.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3.2. Пр</w:t>
      </w:r>
      <w:r>
        <w:t>оводить технический осмотр и ремонт оборудования заправочных станций.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ПК 3.3. Вести и оформлять учетно-отчетную и планирующую документацию.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2C0AD8">
      <w:pPr>
        <w:pStyle w:val="ConsPlusTitle"/>
        <w:jc w:val="center"/>
      </w:pPr>
      <w:r>
        <w:t>КВАЛИФИЦИРОВАННЫХ РАБОЧИХ, СЛУЖАЩИХ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6.1. ППКРС предусматривает изу</w:t>
      </w:r>
      <w:r>
        <w:t>чение следующих учебных циклов: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общепрофессионального;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профессионального</w:t>
      </w:r>
    </w:p>
    <w:p w:rsidR="00000000" w:rsidRDefault="002C0AD8">
      <w:pPr>
        <w:pStyle w:val="ConsPlusNormal"/>
        <w:spacing w:before="240"/>
        <w:jc w:val="both"/>
      </w:pPr>
      <w:r>
        <w:t>и разделов: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физическая культура;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производственная практика;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Обязатель</w:t>
      </w:r>
      <w:r>
        <w:t>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</w:t>
      </w:r>
      <w:r>
        <w:t>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6.3. Образовательной организацией при определении структуры ППКРС и трудоемкости ее освоен</w:t>
      </w:r>
      <w:r>
        <w:t>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2"/>
      </w:pPr>
      <w:r>
        <w:t>Структура программы подготовки квалифицированных</w:t>
      </w:r>
    </w:p>
    <w:p w:rsidR="00000000" w:rsidRDefault="002C0AD8">
      <w:pPr>
        <w:pStyle w:val="ConsPlusTitle"/>
        <w:jc w:val="center"/>
      </w:pPr>
      <w:r>
        <w:t>рабочих, служащих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</w:pPr>
      <w:r>
        <w:t>Таблица 2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измерять параметры электрической цепи;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рассчитывать сопротивление заземляющих устройств;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производить расчеты для выбора электроаппаратов;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основные положения электротехники;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методы расчета простых электрических цепей;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принципы работы типовых электрических устройств;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меры безопасности при работе с электрооборудованием и электрифицированны</w:t>
            </w:r>
            <w:r w:rsidRPr="002C0AD8">
              <w:rPr>
                <w:rFonts w:eastAsiaTheme="minorEastAsia"/>
              </w:rPr>
              <w:t>ми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2.3 - 2.4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3.1 - 3.2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обеспечивать безопасные условия труда в профессиональн</w:t>
            </w:r>
            <w:r w:rsidRPr="002C0AD8">
              <w:rPr>
                <w:rFonts w:eastAsiaTheme="minorEastAsia"/>
              </w:rPr>
              <w:t>ой деятельности;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анализировать травмоопасные и вредные факторы в профессиональной деятельности;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использовать экобиозащитную технику;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воздействие негативных факторов на человека;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правовые, нормативные и организационн</w:t>
            </w:r>
            <w:r w:rsidRPr="002C0AD8">
              <w:rPr>
                <w:rFonts w:eastAsiaTheme="minorEastAsia"/>
              </w:rPr>
              <w:t>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2.1 - 2.4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3.1 - 3.2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выбирать материалы для профессиональной деятельности;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определять основные свойства материалов по маркам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основные свойства, классифика</w:t>
            </w:r>
            <w:r w:rsidRPr="002C0AD8">
              <w:rPr>
                <w:rFonts w:eastAsiaTheme="minorEastAsia"/>
              </w:rPr>
              <w:t>цию, характеристики применяемых в профессиональной деятельности материалов;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2.1 - 2.4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3.1 - 3.2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</w:t>
            </w:r>
            <w:r w:rsidRPr="002C0AD8">
              <w:rPr>
                <w:rFonts w:eastAsiaTheme="minorEastAsia"/>
              </w:rPr>
              <w:t>льности и быту;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применять первичные средства пожаротушения;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2C0AD8">
              <w:rPr>
                <w:rFonts w:eastAsiaTheme="minorEastAsia"/>
              </w:rPr>
              <w:t>полученной профессии;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2C0AD8">
              <w:rPr>
                <w:rFonts w:eastAsiaTheme="minorEastAsia"/>
              </w:rPr>
              <w:lastRenderedPageBreak/>
              <w:t>полученной профессией;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</w:t>
            </w:r>
            <w:r w:rsidRPr="002C0AD8">
              <w:rPr>
                <w:rFonts w:eastAsiaTheme="minorEastAsia"/>
              </w:rPr>
              <w:t>тремальных условиях военной службы;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принципы обеспечения </w:t>
            </w:r>
            <w:r w:rsidRPr="002C0AD8">
              <w:rPr>
                <w:rFonts w:eastAsiaTheme="minorEastAsia"/>
              </w:rPr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</w:t>
            </w:r>
            <w:r w:rsidRPr="002C0AD8">
              <w:rPr>
                <w:rFonts w:eastAsiaTheme="minorEastAsia"/>
              </w:rPr>
              <w:t>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способы защиты населен</w:t>
            </w:r>
            <w:r w:rsidRPr="002C0AD8">
              <w:rPr>
                <w:rFonts w:eastAsiaTheme="minorEastAsia"/>
              </w:rPr>
              <w:t>ия от оружия массового поражения;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основные виды вооружения, военной техники и специ</w:t>
            </w:r>
            <w:r w:rsidRPr="002C0AD8">
              <w:rPr>
                <w:rFonts w:eastAsiaTheme="minorEastAsia"/>
              </w:rPr>
              <w:t>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</w:t>
            </w:r>
            <w:r w:rsidRPr="002C0AD8">
              <w:rPr>
                <w:rFonts w:eastAsiaTheme="minorEastAsia"/>
              </w:rPr>
              <w:t>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2.1 - 2.6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3.1 - 3.3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Техническое обслуживание и ремонт автотранспорта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иметь практический опыт: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проведения технических измерений соответствующим инструментом и приборами;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выполнения ремонта деталей </w:t>
            </w:r>
            <w:r w:rsidRPr="002C0AD8">
              <w:rPr>
                <w:rFonts w:eastAsiaTheme="minorEastAsia"/>
              </w:rPr>
              <w:lastRenderedPageBreak/>
              <w:t>автомобиля;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снятия и установки агрегатов и узлов автомобиля;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использования диагностических приборов и технического оборудования;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выполнения регламентных работ по техническому обслуживанию автомобилей; 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выполнять метрологическую поверку средств измерений;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выбират</w:t>
            </w:r>
            <w:r w:rsidRPr="002C0AD8">
              <w:rPr>
                <w:rFonts w:eastAsiaTheme="minorEastAsia"/>
              </w:rPr>
              <w:t>ь и пользоваться инструментами и приспособлениями для слесарных работ;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снимать и устанавливать агрегаты и узлы автомобиля;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определять неисправности и объем работ по их устранению и ремонту;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определять способы и средства ремонта;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применять диагностические п</w:t>
            </w:r>
            <w:r w:rsidRPr="002C0AD8">
              <w:rPr>
                <w:rFonts w:eastAsiaTheme="minorEastAsia"/>
              </w:rPr>
              <w:t>риборы и оборудование;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использовать специальный инструмент, приборы, оборудование;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оформлять учетную документацию;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средства метрологии, стандартизации и сертификации;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основные методы обработки автомобильных деталей;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устройство и конструктивные особе</w:t>
            </w:r>
            <w:r w:rsidRPr="002C0AD8">
              <w:rPr>
                <w:rFonts w:eastAsiaTheme="minorEastAsia"/>
              </w:rPr>
              <w:t xml:space="preserve">нности обслуживаемых </w:t>
            </w:r>
            <w:r w:rsidRPr="002C0AD8">
              <w:rPr>
                <w:rFonts w:eastAsiaTheme="minorEastAsia"/>
              </w:rPr>
              <w:lastRenderedPageBreak/>
              <w:t>автомобилей;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назначение и взаимодействие основных узлов ремонтируемых автомобилей;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технические условия на регулировку и испытание отдельных механизмов;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виды и методы ремонта;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МДК.01.01 Слесарное дело и</w:t>
            </w:r>
            <w:r w:rsidRPr="002C0AD8">
              <w:rPr>
                <w:rFonts w:eastAsiaTheme="minorEastAsia"/>
              </w:rPr>
              <w:t xml:space="preserve">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1.1 - 1.4</w:t>
            </w:r>
          </w:p>
        </w:tc>
      </w:tr>
      <w:tr w:rsidR="00000000" w:rsidRPr="002C0AD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Транспортировка грузов и перевозка пассажиров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иметь практический опыт: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управления автомобилями категорий "B" и "C";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соблюдать </w:t>
            </w:r>
            <w:hyperlink r:id="rId21" w:history="1">
              <w:r w:rsidRPr="002C0AD8">
                <w:rPr>
                  <w:rFonts w:eastAsiaTheme="minorEastAsia"/>
                  <w:color w:val="0000FF"/>
                </w:rPr>
                <w:t>Правила</w:t>
              </w:r>
            </w:hyperlink>
            <w:r w:rsidRPr="002C0AD8">
              <w:rPr>
                <w:rFonts w:eastAsiaTheme="minorEastAsia"/>
              </w:rPr>
              <w:t xml:space="preserve"> дорожного движения; безопасно управлять транспортными</w:t>
            </w:r>
            <w:r w:rsidRPr="002C0AD8">
              <w:rPr>
                <w:rFonts w:eastAsiaTheme="minorEastAsia"/>
              </w:rPr>
              <w:t xml:space="preserve"> средствами в различных дорожных и метеорологических условиях;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уверенно действовать в нештатных ситуациях;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</w:t>
            </w:r>
            <w:r w:rsidRPr="002C0AD8">
              <w:rPr>
                <w:rFonts w:eastAsiaTheme="minorEastAsia"/>
              </w:rPr>
              <w:t>шие между участниками дорожного движения;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выполнять контрольный осмотр транспортных средств перед выездом и при выполнении поездки;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</w:t>
            </w:r>
            <w:r w:rsidRPr="002C0AD8">
              <w:rPr>
                <w:rFonts w:eastAsiaTheme="minorEastAsia"/>
              </w:rPr>
              <w:t>ний;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соблюдать режим труда и отдыха;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обеспечивать прием, размещение, крепление и пе</w:t>
            </w:r>
            <w:r w:rsidRPr="002C0AD8">
              <w:rPr>
                <w:rFonts w:eastAsiaTheme="minorEastAsia"/>
              </w:rPr>
              <w:t>ревозку грузов, а также безопасную посадку, перевозку и высадку пассажиров;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получать, оформлять и сдавать путевую и транспортную документацию;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соблюдать требования по транспортировке пострадавших;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использовать средства пожаротушения;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 xml:space="preserve">основы законодательства в сфере дорожного движения, </w:t>
            </w:r>
            <w:hyperlink r:id="rId22" w:history="1">
              <w:r w:rsidRPr="002C0AD8">
                <w:rPr>
                  <w:rFonts w:eastAsiaTheme="minorEastAsia"/>
                  <w:color w:val="0000FF"/>
                </w:rPr>
                <w:t>П</w:t>
              </w:r>
              <w:r w:rsidRPr="002C0AD8">
                <w:rPr>
                  <w:rFonts w:eastAsiaTheme="minorEastAsia"/>
                  <w:color w:val="0000FF"/>
                </w:rPr>
                <w:t>равила</w:t>
              </w:r>
            </w:hyperlink>
            <w:r w:rsidRPr="002C0AD8">
              <w:rPr>
                <w:rFonts w:eastAsiaTheme="minorEastAsia"/>
              </w:rPr>
              <w:t xml:space="preserve"> дорожного движения;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эксплуатации транспортных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перевозки грузов и пассажиров;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виды ответственности за нарушение </w:t>
            </w:r>
            <w:hyperlink r:id="rId23" w:history="1">
              <w:r w:rsidRPr="002C0AD8">
                <w:rPr>
                  <w:rFonts w:eastAsiaTheme="minorEastAsia"/>
                  <w:color w:val="0000FF"/>
                </w:rPr>
                <w:t>Прави</w:t>
              </w:r>
              <w:r w:rsidRPr="002C0AD8">
                <w:rPr>
                  <w:rFonts w:eastAsiaTheme="minorEastAsia"/>
                  <w:color w:val="0000FF"/>
                </w:rPr>
                <w:t>л</w:t>
              </w:r>
            </w:hyperlink>
            <w:r w:rsidRPr="002C0AD8">
              <w:rPr>
                <w:rFonts w:eastAsiaTheme="minorEastAsia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</w:t>
            </w:r>
            <w:r w:rsidRPr="002C0AD8">
              <w:rPr>
                <w:rFonts w:eastAsiaTheme="minorEastAsia"/>
              </w:rPr>
              <w:t>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перечень неи</w:t>
            </w:r>
            <w:r w:rsidRPr="002C0AD8">
              <w:rPr>
                <w:rFonts w:eastAsiaTheme="minorEastAsia"/>
              </w:rPr>
              <w:t>справностей и условий, при которых запрещается эксплуатация транспортных средств или их дальнейшее движение;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приемы устранения неисправностей и выполнения работ по техническому обслуживанию;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правила обращения с </w:t>
            </w:r>
            <w:r w:rsidRPr="002C0AD8">
              <w:rPr>
                <w:rFonts w:eastAsiaTheme="minorEastAsia"/>
              </w:rPr>
              <w:lastRenderedPageBreak/>
              <w:t>эксплуатационными материалами;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требования, пр</w:t>
            </w:r>
            <w:r w:rsidRPr="002C0AD8">
              <w:rPr>
                <w:rFonts w:eastAsiaTheme="minorEastAsia"/>
              </w:rPr>
              <w:t>едъявляемые к режиму труда и отдыха, правила и нормы охраны труда и техники безопасности;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основы безопасного управления транспортными средствами;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порядок оформления путевой и товарно-транспортной документации;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порядок действий водителя в нештатных ситуация</w:t>
            </w:r>
            <w:r w:rsidRPr="002C0AD8">
              <w:rPr>
                <w:rFonts w:eastAsiaTheme="minorEastAsia"/>
              </w:rPr>
              <w:t>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комплектацию аптечки, назначение и правила применения входящих в ее состав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МДК.02.01 </w:t>
            </w:r>
            <w:r w:rsidRPr="002C0AD8">
              <w:rPr>
                <w:rFonts w:eastAsiaTheme="minorEastAsia"/>
              </w:rPr>
              <w:t>Теоретическая подготовка водителей автомобилей категорий "B"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2.1 - 2.6</w:t>
            </w:r>
          </w:p>
        </w:tc>
      </w:tr>
      <w:tr w:rsidR="00000000" w:rsidRPr="002C0AD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Заправка транспортных средств горючими и смазочными материалами.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иметь практический опыт: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технического обслуживания и ремонта измерительной аппаратуры и приборов, оборудования заправочной </w:t>
            </w:r>
            <w:r w:rsidRPr="002C0AD8">
              <w:rPr>
                <w:rFonts w:eastAsiaTheme="minorEastAsia"/>
              </w:rPr>
              <w:lastRenderedPageBreak/>
              <w:t>станции;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заправки транспортных средств горючими и смазочными материалами;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перекачки топлива в резервуары;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отпуска горючих и смазочных материалов;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оформления у</w:t>
            </w:r>
            <w:r w:rsidRPr="002C0AD8">
              <w:rPr>
                <w:rFonts w:eastAsiaTheme="minorEastAsia"/>
              </w:rPr>
              <w:t>четно-отчетной документации и работы на кассовом аппарате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проводить текущий ремонт обслуживаемого оборудования;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производить пуск и остановку топливно-раздаточных колонок;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производить ручную заправку горючими и смазочными материалами транспортных и с</w:t>
            </w:r>
            <w:r w:rsidRPr="002C0AD8">
              <w:rPr>
                <w:rFonts w:eastAsiaTheme="minorEastAsia"/>
              </w:rPr>
              <w:t>амоходных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производить заправку газобаллонного оборудования транспортных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производить заправку летательных аппаратов, судов и всевозможных установок;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осуществлять транспортировку и хранение баллонов и сосудов со сжиженным газом;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учитывать р</w:t>
            </w:r>
            <w:r w:rsidRPr="002C0AD8">
              <w:rPr>
                <w:rFonts w:eastAsiaTheme="minorEastAsia"/>
              </w:rPr>
              <w:t>асход эксплуатационных материалов;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проверять и применять средства пожаротушения;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вводить данные в персональную электронно-вычислительную машину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безопасности при эксплуатации заправочных станций сжиженного газа;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эксплуатации резерв</w:t>
            </w:r>
            <w:r w:rsidRPr="002C0AD8">
              <w:rPr>
                <w:rFonts w:eastAsiaTheme="minorEastAsia"/>
              </w:rPr>
              <w:t>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конструкцию и правила эксплуатации автоматизированной системы отпуска нефтепродуктов;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правила проверки на точность и наладки узлов систем</w:t>
            </w:r>
            <w:r w:rsidRPr="002C0AD8">
              <w:rPr>
                <w:rFonts w:eastAsiaTheme="minorEastAsia"/>
              </w:rPr>
              <w:t>ы;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последовательность ведения процесса заправки транспортных средств;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3.1 - 3.3</w:t>
            </w:r>
          </w:p>
        </w:tc>
      </w:tr>
      <w:tr w:rsidR="00000000" w:rsidRPr="002C0AD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МДК.03.02. Организация транспортировки, приема, хранения и </w:t>
            </w:r>
            <w:r w:rsidRPr="002C0AD8">
              <w:rPr>
                <w:rFonts w:eastAsiaTheme="minorEastAsia"/>
              </w:rPr>
              <w:lastRenderedPageBreak/>
              <w:t>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Физическая культура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 результате освоения раздела "Физическая культура" обучающийся должен: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уметь: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использовать </w:t>
            </w:r>
            <w:r w:rsidRPr="002C0AD8">
              <w:rPr>
                <w:rFonts w:eastAsiaTheme="minorEastAsia"/>
              </w:rPr>
              <w:lastRenderedPageBreak/>
              <w:t>физкультурно-оздоровительную деятельность для укреплен</w:t>
            </w:r>
            <w:r w:rsidRPr="002C0AD8">
              <w:rPr>
                <w:rFonts w:eastAsiaTheme="minorEastAsia"/>
              </w:rPr>
              <w:t>ия здоровья, достижения жизненных и профессиональных целей;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знать: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2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3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6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7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ОК 1 - 7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1.1 - 1.3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2.1 - 2.4</w:t>
            </w:r>
          </w:p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ПК 3.1 - 3.3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Производственная практика обучающихся на базе среднего </w:t>
            </w:r>
            <w:r w:rsidRPr="002C0AD8">
              <w:rPr>
                <w:rFonts w:eastAsiaTheme="minorEastAsia"/>
              </w:rPr>
              <w:t>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(в ред. </w:t>
            </w:r>
            <w:hyperlink r:id="rId24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</w:rPr>
              <w:t xml:space="preserve"> Минобрнауки России от 09.04.2015 N 389)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Промежуточная аттестация обучающихся на базе среднего общего образования/на базе </w:t>
            </w:r>
            <w:r w:rsidRPr="002C0AD8">
              <w:rPr>
                <w:rFonts w:eastAsiaTheme="minorEastAsia"/>
              </w:rPr>
              <w:lastRenderedPageBreak/>
              <w:t>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lastRenderedPageBreak/>
              <w:t xml:space="preserve">(в ред. </w:t>
            </w:r>
            <w:hyperlink r:id="rId25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</w:rPr>
              <w:t xml:space="preserve"> Мино</w:t>
            </w:r>
            <w:r w:rsidRPr="002C0AD8">
              <w:rPr>
                <w:rFonts w:eastAsiaTheme="minorEastAsia"/>
              </w:rPr>
              <w:t>брнауки России от 09.04.2015 N 389)</w:t>
            </w:r>
          </w:p>
        </w:tc>
      </w:tr>
      <w:tr w:rsidR="00000000" w:rsidRPr="002C0AD8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 xml:space="preserve">(в ред. </w:t>
            </w:r>
            <w:hyperlink r:id="rId26" w:history="1">
              <w:r w:rsidRPr="002C0AD8">
                <w:rPr>
                  <w:rFonts w:eastAsiaTheme="minorEastAsia"/>
                  <w:color w:val="0000FF"/>
                </w:rPr>
                <w:t>Приказа</w:t>
              </w:r>
            </w:hyperlink>
            <w:r w:rsidRPr="002C0AD8">
              <w:rPr>
                <w:rFonts w:eastAsiaTheme="minorEastAsia"/>
              </w:rPr>
              <w:t xml:space="preserve"> Минобрнауки России от 09.04.2015 N 389)</w:t>
            </w:r>
          </w:p>
        </w:tc>
      </w:tr>
    </w:tbl>
    <w:p w:rsidR="00000000" w:rsidRDefault="002C0AD8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jc w:val="right"/>
        <w:outlineLvl w:val="2"/>
      </w:pPr>
      <w:r>
        <w:t>Таблица 3</w:t>
      </w:r>
    </w:p>
    <w:p w:rsidR="00000000" w:rsidRDefault="002C0AD8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2C0A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1842"/>
      </w:tblGrid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Обучение по учебным циклам и разделу "Физическая культура"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20 нед.</w:t>
            </w: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19 нед./39 нед.</w:t>
            </w: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Промежуточная аттестация</w:t>
            </w:r>
            <w:r w:rsidRPr="002C0AD8">
              <w:rPr>
                <w:rFonts w:eastAsiaTheme="minorEastAsia"/>
              </w:rPr>
              <w:t xml:space="preserve">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 нед./2 нед.</w:t>
            </w: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1 нед./2 нед.</w:t>
            </w: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2 нед.</w:t>
            </w:r>
          </w:p>
        </w:tc>
      </w:tr>
      <w:tr w:rsidR="00000000" w:rsidRPr="002C0AD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C0AD8" w:rsidRDefault="002C0AD8">
            <w:pPr>
              <w:pStyle w:val="ConsPlusNormal"/>
              <w:jc w:val="both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C0AD8" w:rsidRDefault="002C0AD8">
            <w:pPr>
              <w:pStyle w:val="ConsPlusNormal"/>
              <w:jc w:val="center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43 нед./65 нед.</w:t>
            </w:r>
          </w:p>
        </w:tc>
      </w:tr>
    </w:tbl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2C0AD8">
      <w:pPr>
        <w:pStyle w:val="ConsPlusTitle"/>
        <w:jc w:val="center"/>
      </w:pPr>
      <w:r>
        <w:t>КВАЛИФИЦИРОВАННЫХ РАБОЧИХ, СЛУЖАЩИХ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</w:t>
      </w:r>
      <w:r>
        <w:t xml:space="preserve">пу профессий рабочих (должностей служащих) по </w:t>
      </w:r>
      <w:hyperlink r:id="rId3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пункту 3.2</w:t>
        </w:r>
      </w:hyperlink>
      <w:r>
        <w:t xml:space="preserve"> ФГОС СПО), с учетом соответс</w:t>
      </w:r>
      <w:r>
        <w:t>твующей примерной ППКРС.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</w:t>
      </w:r>
      <w:r>
        <w:t>етенций, умений и знаний, приобретаемого практического опыта.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</w:t>
      </w:r>
      <w:r>
        <w:t>й организацией совместно с заинтересованными работодателями.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</w:t>
      </w:r>
      <w:r>
        <w:t>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2C0AD8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</w:t>
      </w:r>
      <w:r>
        <w:t>ки, культуры, экономики, техники, технологий и социальной сферы в рамках, установленных настоящим ФГОС СПО;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</w:t>
      </w:r>
      <w:r>
        <w:t>ретаемому практическому опыту, знаниям и умениям;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обязана обеспечивать обуча</w:t>
      </w:r>
      <w:r>
        <w:t>ющимся возможность участвовать в формировании индивидуальной образовательной программы;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</w:t>
      </w:r>
      <w:r>
        <w:t>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должна предусматривать при реализации компетентностного подхода исп</w:t>
      </w:r>
      <w:r>
        <w:t>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</w:t>
      </w:r>
      <w:r>
        <w:t>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</w:t>
      </w:r>
      <w:r>
        <w:t>598; 2013, N 19, ст. 2326.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7.4. Максимальный об</w:t>
      </w:r>
      <w:r>
        <w:t>ъем аудиторной учебной нагрузки в очной форме обучения составляет 36 академических часов в неделю.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7.6. Общая продолжительность ка</w:t>
      </w:r>
      <w:r>
        <w:t>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</w:t>
      </w:r>
      <w:r>
        <w:t>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</w:t>
      </w:r>
      <w:r>
        <w:t>деятельности", отведенного на изучение основ военной службы, на освоение основ медицинских знаний.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</w:t>
      </w:r>
      <w:r>
        <w:t xml:space="preserve">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</w:t>
      </w:r>
      <w:r>
        <w:t>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2C0AD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000000" w:rsidRPr="002C0AD8">
        <w:tc>
          <w:tcPr>
            <w:tcW w:w="7087" w:type="dxa"/>
            <w:vAlign w:val="bottom"/>
          </w:tcPr>
          <w:p w:rsidR="00000000" w:rsidRPr="002C0AD8" w:rsidRDefault="002C0AD8">
            <w:pPr>
              <w:pStyle w:val="ConsPlusNormal"/>
              <w:ind w:left="567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</w:tcPr>
          <w:p w:rsidR="00000000" w:rsidRPr="002C0AD8" w:rsidRDefault="002C0AD8">
            <w:pPr>
              <w:pStyle w:val="ConsPlusNormal"/>
              <w:jc w:val="right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57 нед.</w:t>
            </w:r>
          </w:p>
        </w:tc>
      </w:tr>
      <w:tr w:rsidR="00000000" w:rsidRPr="002C0AD8">
        <w:tc>
          <w:tcPr>
            <w:tcW w:w="7087" w:type="dxa"/>
            <w:vAlign w:val="bottom"/>
          </w:tcPr>
          <w:p w:rsidR="00000000" w:rsidRPr="002C0AD8" w:rsidRDefault="002C0AD8">
            <w:pPr>
              <w:pStyle w:val="ConsPlusNormal"/>
              <w:ind w:left="567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984" w:type="dxa"/>
            <w:vAlign w:val="bottom"/>
          </w:tcPr>
          <w:p w:rsidR="00000000" w:rsidRPr="002C0AD8" w:rsidRDefault="002C0AD8">
            <w:pPr>
              <w:pStyle w:val="ConsPlusNormal"/>
              <w:jc w:val="right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3 нед.</w:t>
            </w:r>
          </w:p>
        </w:tc>
      </w:tr>
      <w:tr w:rsidR="00000000" w:rsidRPr="002C0AD8">
        <w:tc>
          <w:tcPr>
            <w:tcW w:w="7087" w:type="dxa"/>
            <w:vAlign w:val="bottom"/>
          </w:tcPr>
          <w:p w:rsidR="00000000" w:rsidRPr="002C0AD8" w:rsidRDefault="002C0AD8">
            <w:pPr>
              <w:pStyle w:val="ConsPlusNormal"/>
              <w:ind w:left="567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каникулы</w:t>
            </w:r>
          </w:p>
        </w:tc>
        <w:tc>
          <w:tcPr>
            <w:tcW w:w="1984" w:type="dxa"/>
            <w:vAlign w:val="bottom"/>
          </w:tcPr>
          <w:p w:rsidR="00000000" w:rsidRPr="002C0AD8" w:rsidRDefault="002C0AD8">
            <w:pPr>
              <w:pStyle w:val="ConsPlusNormal"/>
              <w:jc w:val="right"/>
              <w:rPr>
                <w:rFonts w:eastAsiaTheme="minorEastAsia"/>
              </w:rPr>
            </w:pPr>
            <w:r w:rsidRPr="002C0AD8">
              <w:rPr>
                <w:rFonts w:eastAsiaTheme="minorEastAsia"/>
              </w:rPr>
              <w:t>22 нед.</w:t>
            </w:r>
          </w:p>
        </w:tc>
      </w:tr>
    </w:tbl>
    <w:p w:rsidR="00000000" w:rsidRDefault="002C0AD8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</w:t>
      </w:r>
      <w:r>
        <w:t>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7.11. В период обучения с юношами </w:t>
      </w:r>
      <w:r>
        <w:t>проводятся учебные сборы &lt;1&gt;.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</w:t>
      </w:r>
      <w:r>
        <w:t>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7.12. Практика является обязательным разделом ПП</w:t>
      </w:r>
      <w:r>
        <w:t xml:space="preserve">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>
        <w:t>ППКРС предусматриваются следующие виды практик: учебная и производственная.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</w:t>
      </w:r>
      <w:r>
        <w:t>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</w:t>
      </w:r>
      <w:r>
        <w:t>у практики.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</w:t>
      </w:r>
      <w:r>
        <w:t>ержденных документами соответствующих организаций.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</w:t>
      </w:r>
      <w:r>
        <w:t xml:space="preserve">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>
        <w:t>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</w:t>
      </w:r>
      <w:r>
        <w:t xml:space="preserve"> 1 раза в 3 года.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</w:t>
      </w:r>
      <w:r>
        <w:t>а времени, затрачиваемого на ее выполнение.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</w:t>
      </w:r>
      <w:r>
        <w:t xml:space="preserve"> должны быть обеспечены доступом к сети Интернет.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Библио</w:t>
      </w:r>
      <w:r>
        <w:t>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</w:t>
      </w:r>
      <w:r>
        <w:t>а, состоящим не менее чем из 3 наименований отечественных журналов.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</w:t>
      </w:r>
      <w:r>
        <w:t xml:space="preserve"> к современным профессиональным базам данных и информационным ресурсам сети Интернет.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</w:t>
      </w:r>
      <w:r>
        <w:t xml:space="preserve">сли иное не предусмотрено </w:t>
      </w:r>
      <w:hyperlink r:id="rId3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</w:t>
      </w:r>
      <w:r>
        <w:t>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&lt;1&gt; Собрание законодательства Росси</w:t>
      </w:r>
      <w:r>
        <w:t>йской Федерации, 2012, N 53, ст. 7598; 2013, N 19, ст. 2326.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</w:t>
      </w:r>
      <w:r>
        <w:t>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2"/>
      </w:pPr>
      <w:r>
        <w:t>Перечень кабинетов, лаборато</w:t>
      </w:r>
      <w:r>
        <w:t>рий, мастерских</w:t>
      </w:r>
    </w:p>
    <w:p w:rsidR="00000000" w:rsidRDefault="002C0AD8">
      <w:pPr>
        <w:pStyle w:val="ConsPlusTitle"/>
        <w:jc w:val="center"/>
      </w:pPr>
      <w:r>
        <w:t>и других помещений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Кабинеты: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электротехники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охраны труда;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устройства автомобилей.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технических измерений;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электрооборудования автомобилей;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технического обслуживания и ремонта ав</w:t>
      </w:r>
      <w:r>
        <w:t>томобилей;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>технического оборудования заправочных станций и технологии отпуска горюче-смазочных материалов.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слесарные;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электромонтажные.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по вождению автомобиля.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Реализация ППКРС должна обеспечиват</w:t>
      </w:r>
      <w:r>
        <w:t>ь: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освоение обучающимся профессиональных модулей в условиях созданной соответствующей образ</w:t>
      </w:r>
      <w:r>
        <w:t>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7.17. Реализа</w:t>
      </w:r>
      <w:r>
        <w:t>ция ППКРС осуществляется образовательной организацией на государственном языке Российской Федерации.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</w:t>
      </w:r>
      <w:r>
        <w:t>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</w:t>
      </w:r>
      <w:r>
        <w:t xml:space="preserve"> Российской Федерации.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Title"/>
        <w:jc w:val="center"/>
        <w:outlineLvl w:val="1"/>
      </w:pPr>
      <w:r>
        <w:lastRenderedPageBreak/>
        <w:t>VIII. ТРЕБОВАНИЯ К РЕЗУЛЬТАТАМ ОСВОЕНИЯ ПРОГРАММЫ</w:t>
      </w:r>
    </w:p>
    <w:p w:rsidR="00000000" w:rsidRDefault="002C0AD8">
      <w:pPr>
        <w:pStyle w:val="ConsPlusTitle"/>
        <w:jc w:val="center"/>
      </w:pPr>
      <w:r>
        <w:t>ПОДГОТОВКИ КВАЛИФИЦИРОВАННЫХ РАБОЧИХ, СЛУЖАЩИХ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</w:t>
      </w:r>
      <w:r>
        <w:t xml:space="preserve"> обучающихся.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</w:t>
      </w:r>
      <w:r>
        <w:t>ие первых двух месяцев от начала обучения.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</w:t>
      </w:r>
      <w:r>
        <w:t>позволяющие оценить умения, знания, практический опыт и освоенные компетенции.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</w:t>
      </w:r>
      <w:r>
        <w:t>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8.5. К г</w:t>
      </w:r>
      <w:r>
        <w:t>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</w:t>
      </w:r>
      <w:r>
        <w:t>тестации по образовательным программам среднего профессионального образования &lt;1&gt;.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35" w:history="1">
        <w:r>
          <w:rPr>
            <w:color w:val="0000FF"/>
          </w:rPr>
          <w:t>Часть 6 статьи 59</w:t>
        </w:r>
      </w:hyperlink>
      <w:r>
        <w:t xml:space="preserve"> Федерально</w:t>
      </w:r>
      <w:r>
        <w:t>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</w:t>
      </w:r>
      <w:r>
        <w:t>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</w:t>
      </w:r>
      <w:r>
        <w:t>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8.7. Обучающиеся по ППКРС, не имеющие среднег</w:t>
      </w:r>
      <w:r>
        <w:t xml:space="preserve">о общего образования, в соответствии с </w:t>
      </w:r>
      <w:hyperlink r:id="rId3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</w:t>
      </w:r>
      <w:r>
        <w:t xml:space="preserve">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</w:t>
      </w:r>
      <w:r>
        <w:t>низацией обучающимся выдается аттестат о среднем общем образовании.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C0AD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2C0AD8">
      <w:pPr>
        <w:pStyle w:val="ConsPlusNormal"/>
        <w:ind w:firstLine="540"/>
        <w:jc w:val="both"/>
      </w:pPr>
    </w:p>
    <w:p w:rsidR="00000000" w:rsidRDefault="002C0AD8">
      <w:pPr>
        <w:pStyle w:val="ConsPlusNormal"/>
        <w:ind w:firstLine="540"/>
        <w:jc w:val="both"/>
      </w:pPr>
    </w:p>
    <w:p w:rsidR="002C0AD8" w:rsidRDefault="002C0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0AD8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D8" w:rsidRDefault="002C0AD8">
      <w:pPr>
        <w:spacing w:after="0" w:line="240" w:lineRule="auto"/>
      </w:pPr>
      <w:r>
        <w:separator/>
      </w:r>
    </w:p>
  </w:endnote>
  <w:endnote w:type="continuationSeparator" w:id="1">
    <w:p w:rsidR="002C0AD8" w:rsidRDefault="002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2C0AD8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2C0A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2C0AD8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2C0AD8">
            <w:rPr>
              <w:rFonts w:eastAsiaTheme="minorEastAsia"/>
              <w:sz w:val="20"/>
              <w:szCs w:val="20"/>
            </w:rPr>
            <w:t xml:space="preserve">Страница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\PAGE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4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  <w:r w:rsidRPr="002C0AD8">
            <w:rPr>
              <w:rFonts w:eastAsiaTheme="minorEastAsia"/>
              <w:sz w:val="20"/>
              <w:szCs w:val="20"/>
            </w:rPr>
            <w:t xml:space="preserve"> из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\NUMPAGES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30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2C0AD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2C0AD8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2C0A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2C0AD8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2C0AD8">
            <w:rPr>
              <w:rFonts w:eastAsiaTheme="minorEastAsia"/>
              <w:sz w:val="20"/>
              <w:szCs w:val="20"/>
            </w:rPr>
            <w:t xml:space="preserve">Страница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\PAGE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22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  <w:r w:rsidRPr="002C0AD8">
            <w:rPr>
              <w:rFonts w:eastAsiaTheme="minorEastAsia"/>
              <w:sz w:val="20"/>
              <w:szCs w:val="20"/>
            </w:rPr>
            <w:t xml:space="preserve"> из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\NUMPAGES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22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2C0AD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b/>
              <w:bCs/>
              <w:color w:val="F58220"/>
              <w:sz w:val="28"/>
              <w:szCs w:val="28"/>
            </w:rPr>
          </w:pPr>
          <w:r w:rsidRPr="002C0AD8">
            <w:rPr>
              <w:rFonts w:eastAsiaTheme="minorEastAsia"/>
              <w:b/>
              <w:bCs/>
              <w:color w:val="F58220"/>
              <w:sz w:val="28"/>
              <w:szCs w:val="28"/>
            </w:rPr>
            <w:t>КонсультантПлюс</w:t>
          </w:r>
          <w:r w:rsidRPr="002C0AD8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2C0AD8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2C0AD8">
            <w:rPr>
              <w:rFonts w:eastAsiaTheme="minorEastAsia"/>
              <w:sz w:val="20"/>
              <w:szCs w:val="20"/>
            </w:rPr>
            <w:t xml:space="preserve">Страница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\PAGE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30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  <w:r w:rsidRPr="002C0AD8">
            <w:rPr>
              <w:rFonts w:eastAsiaTheme="minorEastAsia"/>
              <w:sz w:val="20"/>
              <w:szCs w:val="20"/>
            </w:rPr>
            <w:t xml:space="preserve"> из </w:t>
          </w:r>
          <w:r w:rsidRPr="002C0AD8">
            <w:rPr>
              <w:rFonts w:eastAsiaTheme="minorEastAsia"/>
              <w:sz w:val="20"/>
              <w:szCs w:val="20"/>
            </w:rPr>
            <w:fldChar w:fldCharType="begin"/>
          </w:r>
          <w:r w:rsidRPr="002C0AD8">
            <w:rPr>
              <w:rFonts w:eastAsiaTheme="minorEastAsia"/>
              <w:sz w:val="20"/>
              <w:szCs w:val="20"/>
            </w:rPr>
            <w:instrText>\NUMPAGES</w:instrText>
          </w:r>
          <w:r w:rsidR="00911738" w:rsidRPr="002C0AD8">
            <w:rPr>
              <w:rFonts w:eastAsiaTheme="minorEastAsia"/>
              <w:sz w:val="20"/>
              <w:szCs w:val="20"/>
            </w:rPr>
            <w:fldChar w:fldCharType="separate"/>
          </w:r>
          <w:r w:rsidR="00911738" w:rsidRPr="002C0AD8">
            <w:rPr>
              <w:rFonts w:eastAsiaTheme="minorEastAsia"/>
              <w:noProof/>
              <w:sz w:val="20"/>
              <w:szCs w:val="20"/>
            </w:rPr>
            <w:t>30</w:t>
          </w:r>
          <w:r w:rsidRPr="002C0AD8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2C0AD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D8" w:rsidRDefault="002C0AD8">
      <w:pPr>
        <w:spacing w:after="0" w:line="240" w:lineRule="auto"/>
      </w:pPr>
      <w:r>
        <w:separator/>
      </w:r>
    </w:p>
  </w:footnote>
  <w:footnote w:type="continuationSeparator" w:id="1">
    <w:p w:rsidR="002C0AD8" w:rsidRDefault="002C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6"/>
              <w:szCs w:val="16"/>
            </w:rPr>
            <w:t>Приказ Минобрнауки России от 02.08.2013 N 701</w:t>
          </w:r>
          <w:r w:rsidRPr="002C0AD8">
            <w:rPr>
              <w:rFonts w:eastAsiaTheme="minorEastAsia"/>
              <w:sz w:val="16"/>
              <w:szCs w:val="16"/>
            </w:rPr>
            <w:br/>
            <w:t>(ред. от 21.10.2019)</w:t>
          </w:r>
          <w:r w:rsidRPr="002C0AD8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0A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2C0AD8">
            <w:rPr>
              <w:rFonts w:eastAsiaTheme="minorEastAsia"/>
              <w:sz w:val="18"/>
              <w:szCs w:val="18"/>
            </w:rPr>
            <w:br/>
          </w:r>
          <w:r w:rsidRPr="002C0AD8">
            <w:rPr>
              <w:rFonts w:eastAsiaTheme="minorEastAsia"/>
              <w:sz w:val="16"/>
              <w:szCs w:val="16"/>
            </w:rPr>
            <w:t>Дата сохранения: 22.06.2020</w:t>
          </w:r>
        </w:p>
      </w:tc>
    </w:tr>
  </w:tbl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0A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6"/>
              <w:szCs w:val="16"/>
            </w:rPr>
            <w:t>Приказ Минобрнауки России от 02.08.2</w:t>
          </w:r>
          <w:r w:rsidRPr="002C0AD8">
            <w:rPr>
              <w:rFonts w:eastAsiaTheme="minorEastAsia"/>
              <w:sz w:val="16"/>
              <w:szCs w:val="16"/>
            </w:rPr>
            <w:t>013 N 701</w:t>
          </w:r>
          <w:r w:rsidRPr="002C0AD8">
            <w:rPr>
              <w:rFonts w:eastAsiaTheme="minorEastAsia"/>
              <w:sz w:val="16"/>
              <w:szCs w:val="16"/>
            </w:rPr>
            <w:br/>
            <w:t>(ред. от 21.10.2019)</w:t>
          </w:r>
          <w:r w:rsidRPr="002C0AD8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0A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2C0AD8">
            <w:rPr>
              <w:rFonts w:eastAsiaTheme="minorEastAsia"/>
              <w:sz w:val="18"/>
              <w:szCs w:val="18"/>
            </w:rPr>
            <w:br/>
          </w:r>
          <w:r w:rsidRPr="002C0AD8">
            <w:rPr>
              <w:rFonts w:eastAsiaTheme="minorEastAsia"/>
              <w:sz w:val="16"/>
              <w:szCs w:val="16"/>
            </w:rPr>
            <w:t>Дата сохранения: 22.06.2020</w:t>
          </w:r>
        </w:p>
      </w:tc>
    </w:tr>
  </w:tbl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0AD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2C0A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6"/>
              <w:szCs w:val="16"/>
            </w:rPr>
            <w:t>Приказ Минобрнауки России от 02.08.2013 N 701</w:t>
          </w:r>
          <w:r w:rsidRPr="002C0AD8">
            <w:rPr>
              <w:rFonts w:eastAsiaTheme="minorEastAsia"/>
              <w:sz w:val="16"/>
              <w:szCs w:val="16"/>
            </w:rPr>
            <w:br/>
            <w:t>(ред. от 21.10.2019)</w:t>
          </w:r>
          <w:r w:rsidRPr="002C0AD8">
            <w:rPr>
              <w:rFonts w:eastAsiaTheme="minorEastAsia"/>
              <w:sz w:val="16"/>
              <w:szCs w:val="16"/>
            </w:rPr>
            <w:br/>
            <w:t>"Об ут</w:t>
          </w:r>
          <w:r w:rsidRPr="002C0AD8">
            <w:rPr>
              <w:rFonts w:eastAsiaTheme="minorEastAsia"/>
              <w:sz w:val="16"/>
              <w:szCs w:val="16"/>
            </w:rPr>
            <w:t>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2C0AD8" w:rsidRDefault="002C0AD8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C0AD8" w:rsidRDefault="002C0AD8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2C0AD8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0AD8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2C0AD8">
            <w:rPr>
              <w:rFonts w:eastAsiaTheme="minorEastAsia"/>
              <w:sz w:val="18"/>
              <w:szCs w:val="18"/>
            </w:rPr>
            <w:br/>
          </w:r>
          <w:r w:rsidRPr="002C0AD8">
            <w:rPr>
              <w:rFonts w:eastAsiaTheme="minorEastAsia"/>
              <w:sz w:val="16"/>
              <w:szCs w:val="16"/>
            </w:rPr>
            <w:t>Дата сохранения: 22.06.2020</w:t>
          </w:r>
        </w:p>
      </w:tc>
    </w:tr>
  </w:tbl>
  <w:p w:rsidR="00000000" w:rsidRDefault="002C0A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0A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0C"/>
    <w:rsid w:val="002C0AD8"/>
    <w:rsid w:val="008F390C"/>
    <w:rsid w:val="0091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11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738"/>
  </w:style>
  <w:style w:type="paragraph" w:styleId="a5">
    <w:name w:val="footer"/>
    <w:basedOn w:val="a"/>
    <w:link w:val="a6"/>
    <w:uiPriority w:val="99"/>
    <w:semiHidden/>
    <w:unhideWhenUsed/>
    <w:rsid w:val="00911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179595&amp;date=22.06.2020&amp;dst=101416&amp;fld=134" TargetMode="External"/><Relationship Id="rId18" Type="http://schemas.openxmlformats.org/officeDocument/2006/relationships/hyperlink" Target="https://login.consultant.ru/link/?req=doc&amp;base=RZR&amp;n=349286&amp;date=22.06.2020" TargetMode="External"/><Relationship Id="rId26" Type="http://schemas.openxmlformats.org/officeDocument/2006/relationships/hyperlink" Target="https://login.consultant.ru/link/?req=doc&amp;base=RZR&amp;n=179595&amp;date=22.06.2020&amp;dst=101430&amp;fld=1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49012&amp;date=22.06.2020&amp;dst=100015&amp;fld=134" TargetMode="External"/><Relationship Id="rId34" Type="http://schemas.openxmlformats.org/officeDocument/2006/relationships/hyperlink" Target="https://login.consultant.ru/link/?req=doc&amp;base=RZR&amp;n=354565&amp;date=22.06.2020&amp;dst=100910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38782&amp;date=22.06.2020&amp;dst=100012&amp;fld=134" TargetMode="External"/><Relationship Id="rId17" Type="http://schemas.openxmlformats.org/officeDocument/2006/relationships/hyperlink" Target="https://login.consultant.ru/link/?req=doc&amp;base=RZR&amp;n=135996&amp;date=22.06.2020&amp;dst=100010&amp;fld=134" TargetMode="External"/><Relationship Id="rId25" Type="http://schemas.openxmlformats.org/officeDocument/2006/relationships/hyperlink" Target="https://login.consultant.ru/link/?req=doc&amp;base=RZR&amp;n=179595&amp;date=22.06.2020&amp;dst=101427&amp;fld=134" TargetMode="External"/><Relationship Id="rId33" Type="http://schemas.openxmlformats.org/officeDocument/2006/relationships/hyperlink" Target="https://login.consultant.ru/link/?req=doc&amp;base=RZR&amp;n=349286&amp;date=22.06.2020&amp;dst=392&amp;fld=134" TargetMode="Externa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79595&amp;date=22.06.2020&amp;dst=101417&amp;fld=134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login.consultant.ru/link/?req=doc&amp;base=RZR&amp;n=179595&amp;date=22.06.2020&amp;dst=101434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104282&amp;date=22.06.2020" TargetMode="External"/><Relationship Id="rId24" Type="http://schemas.openxmlformats.org/officeDocument/2006/relationships/hyperlink" Target="https://login.consultant.ru/link/?req=doc&amp;base=RZR&amp;n=179595&amp;date=22.06.2020&amp;dst=101418&amp;fld=134" TargetMode="External"/><Relationship Id="rId32" Type="http://schemas.openxmlformats.org/officeDocument/2006/relationships/hyperlink" Target="https://login.consultant.ru/link/?req=doc&amp;base=RZR&amp;n=354565&amp;date=22.06.2020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135996&amp;date=22.06.2020&amp;dst=100010&amp;fld=134" TargetMode="External"/><Relationship Id="rId23" Type="http://schemas.openxmlformats.org/officeDocument/2006/relationships/hyperlink" Target="https://login.consultant.ru/link/?req=doc&amp;base=RZR&amp;n=349012&amp;date=22.06.2020&amp;dst=100015&amp;fld=134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login.consultant.ru/link/?req=doc&amp;base=RZR&amp;n=354565&amp;date=22.06.2020&amp;dst=100912&amp;fld=134" TargetMode="External"/><Relationship Id="rId10" Type="http://schemas.openxmlformats.org/officeDocument/2006/relationships/hyperlink" Target="https://login.consultant.ru/link/?req=doc&amp;base=RZR&amp;n=338782&amp;date=22.06.2020&amp;dst=100012&amp;fld=134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login.consultant.ru/link/?req=doc&amp;base=RZR&amp;n=179595&amp;date=22.06.2020&amp;dst=10145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179595&amp;date=22.06.2020&amp;dst=101416&amp;fld=134" TargetMode="External"/><Relationship Id="rId14" Type="http://schemas.openxmlformats.org/officeDocument/2006/relationships/hyperlink" Target="https://login.consultant.ru/link/?req=doc&amp;base=RZR&amp;n=354565&amp;date=22.06.2020&amp;dst=100257&amp;fld=134" TargetMode="External"/><Relationship Id="rId22" Type="http://schemas.openxmlformats.org/officeDocument/2006/relationships/hyperlink" Target="https://login.consultant.ru/link/?req=doc&amp;base=RZR&amp;n=349012&amp;date=22.06.2020&amp;dst=100015&amp;fld=134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login.consultant.ru/link/?req=doc&amp;base=RZR&amp;n=135996&amp;date=22.06.2020&amp;dst=100010&amp;fld=134" TargetMode="External"/><Relationship Id="rId35" Type="http://schemas.openxmlformats.org/officeDocument/2006/relationships/hyperlink" Target="https://login.consultant.ru/link/?req=doc&amp;base=RZR&amp;n=354565&amp;date=22.06.2020&amp;dst=10080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6527</Words>
  <Characters>37204</Characters>
  <Application>Microsoft Office Word</Application>
  <DocSecurity>2</DocSecurity>
  <Lines>310</Lines>
  <Paragraphs>87</Paragraphs>
  <ScaleCrop>false</ScaleCrop>
  <Company>КонсультантПлюс Версия 4018.00.50</Company>
  <LinksUpToDate>false</LinksUpToDate>
  <CharactersWithSpaces>43644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701(ред. от 21.10.2019)"Об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dc:title>
  <dc:creator>104o-4</dc:creator>
  <cp:lastModifiedBy>104o-4</cp:lastModifiedBy>
  <cp:revision>2</cp:revision>
  <dcterms:created xsi:type="dcterms:W3CDTF">2020-06-22T06:00:00Z</dcterms:created>
  <dcterms:modified xsi:type="dcterms:W3CDTF">2020-06-22T06:00:00Z</dcterms:modified>
</cp:coreProperties>
</file>