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7E" w:rsidRPr="00566C84" w:rsidRDefault="00D70B7E" w:rsidP="00D70B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66C84">
        <w:rPr>
          <w:rFonts w:ascii="Times New Roman" w:hAnsi="Times New Roman" w:cs="Times New Roman"/>
          <w:b/>
          <w:i/>
          <w:szCs w:val="28"/>
          <w:u w:val="single"/>
        </w:rPr>
        <w:t xml:space="preserve">Подраздел </w:t>
      </w:r>
      <w:r w:rsidRPr="00566C84">
        <w:rPr>
          <w:rFonts w:ascii="Times New Roman" w:hAnsi="Times New Roman" w:cs="Times New Roman"/>
          <w:i/>
          <w:szCs w:val="28"/>
          <w:u w:val="single"/>
        </w:rPr>
        <w:t>"</w:t>
      </w:r>
      <w:r w:rsidRPr="00566C84">
        <w:rPr>
          <w:rFonts w:ascii="Times New Roman" w:hAnsi="Times New Roman" w:cs="Times New Roman"/>
          <w:b/>
          <w:i/>
          <w:u w:val="single"/>
        </w:rPr>
        <w:t>Вакантные места для приема (перевода)"</w:t>
      </w:r>
    </w:p>
    <w:tbl>
      <w:tblPr>
        <w:tblW w:w="103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010"/>
        <w:gridCol w:w="764"/>
        <w:gridCol w:w="795"/>
        <w:gridCol w:w="709"/>
        <w:gridCol w:w="850"/>
        <w:gridCol w:w="1276"/>
        <w:gridCol w:w="992"/>
        <w:gridCol w:w="851"/>
        <w:gridCol w:w="710"/>
      </w:tblGrid>
      <w:tr w:rsidR="00D70B7E" w:rsidRPr="000773BF" w:rsidTr="004C5668">
        <w:trPr>
          <w:trHeight w:val="522"/>
        </w:trPr>
        <w:tc>
          <w:tcPr>
            <w:tcW w:w="383" w:type="dxa"/>
            <w:tcBorders>
              <w:bottom w:val="nil"/>
              <w:right w:val="single" w:sz="4" w:space="0" w:color="auto"/>
            </w:tcBorders>
          </w:tcPr>
          <w:p w:rsidR="00D70B7E" w:rsidRPr="00431566" w:rsidRDefault="00D70B7E" w:rsidP="00D70B7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1" w:line="210" w:lineRule="exact"/>
              <w:jc w:val="center"/>
              <w:rPr>
                <w:b/>
                <w:sz w:val="20"/>
              </w:rPr>
            </w:pPr>
            <w:r w:rsidRPr="00431566">
              <w:rPr>
                <w:b/>
                <w:w w:val="99"/>
                <w:sz w:val="20"/>
              </w:rPr>
              <w:t>№</w:t>
            </w:r>
            <w:r w:rsidRPr="00431566">
              <w:rPr>
                <w:b/>
                <w:sz w:val="20"/>
              </w:rPr>
              <w:t xml:space="preserve"> п/п</w:t>
            </w:r>
          </w:p>
        </w:tc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0773BF">
              <w:rPr>
                <w:b/>
                <w:sz w:val="20"/>
              </w:rPr>
              <w:t>Наименование реализуемой образовательной программы</w:t>
            </w:r>
          </w:p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0773BF">
              <w:rPr>
                <w:b/>
                <w:sz w:val="20"/>
              </w:rPr>
              <w:t>Форма обучения</w:t>
            </w:r>
          </w:p>
        </w:tc>
        <w:tc>
          <w:tcPr>
            <w:tcW w:w="4679" w:type="dxa"/>
            <w:gridSpan w:val="5"/>
            <w:vMerge w:val="restart"/>
            <w:tcBorders>
              <w:lef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96"/>
              <w:jc w:val="center"/>
              <w:rPr>
                <w:b/>
                <w:sz w:val="20"/>
              </w:rPr>
            </w:pPr>
            <w:r w:rsidRPr="008D6572">
              <w:rPr>
                <w:b/>
                <w:sz w:val="20"/>
              </w:rPr>
              <w:t xml:space="preserve">Количество вакантных мест для приема (перевода) по состоянию на </w:t>
            </w:r>
            <w:r w:rsidRPr="00B0127A">
              <w:rPr>
                <w:b/>
                <w:sz w:val="20"/>
              </w:rPr>
              <w:t>01.01.2021</w:t>
            </w:r>
          </w:p>
        </w:tc>
      </w:tr>
      <w:tr w:rsidR="00D70B7E" w:rsidRPr="000773BF" w:rsidTr="004C5668">
        <w:trPr>
          <w:trHeight w:val="117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5"/>
            <w:vMerge/>
            <w:tcBorders>
              <w:lef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</w:p>
        </w:tc>
      </w:tr>
      <w:tr w:rsidR="00D70B7E" w:rsidRPr="000773BF" w:rsidTr="004C5668">
        <w:trPr>
          <w:trHeight w:val="117"/>
        </w:trPr>
        <w:tc>
          <w:tcPr>
            <w:tcW w:w="383" w:type="dxa"/>
            <w:tcBorders>
              <w:top w:val="nil"/>
              <w:bottom w:val="nil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  <w:r w:rsidRPr="000773BF">
              <w:rPr>
                <w:b/>
                <w:sz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6"/>
              </w:rPr>
            </w:pPr>
          </w:p>
        </w:tc>
      </w:tr>
      <w:tr w:rsidR="00D70B7E" w:rsidRPr="000773BF" w:rsidTr="004C5668">
        <w:trPr>
          <w:trHeight w:val="1865"/>
        </w:trPr>
        <w:tc>
          <w:tcPr>
            <w:tcW w:w="38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115"/>
              <w:ind w:left="444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115"/>
              <w:ind w:left="44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106"/>
              <w:ind w:left="84" w:right="78" w:hanging="1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106"/>
              <w:ind w:left="84" w:right="78" w:hanging="1"/>
              <w:jc w:val="center"/>
              <w:rPr>
                <w:b/>
                <w:sz w:val="20"/>
              </w:rPr>
            </w:pPr>
            <w:r w:rsidRPr="000773BF">
              <w:rPr>
                <w:b/>
                <w:sz w:val="20"/>
              </w:rPr>
              <w:t>за счет бюджет</w:t>
            </w:r>
            <w:r>
              <w:rPr>
                <w:b/>
                <w:sz w:val="20"/>
              </w:rPr>
              <w:t>ных ассигнований</w:t>
            </w:r>
            <w:r w:rsidRPr="000773B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бюджета </w:t>
            </w:r>
            <w:r w:rsidRPr="000773BF">
              <w:rPr>
                <w:b/>
                <w:sz w:val="20"/>
              </w:rPr>
              <w:t>субъектов Российской Федерации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ind w:left="66" w:right="58"/>
              <w:jc w:val="center"/>
              <w:rPr>
                <w:b/>
                <w:sz w:val="20"/>
              </w:rPr>
            </w:pPr>
            <w:r w:rsidRPr="000773BF">
              <w:rPr>
                <w:b/>
                <w:sz w:val="20"/>
              </w:rPr>
              <w:t xml:space="preserve">за счет </w:t>
            </w:r>
            <w:r>
              <w:rPr>
                <w:b/>
                <w:sz w:val="20"/>
              </w:rPr>
              <w:t xml:space="preserve">бюджетных ассигнований </w:t>
            </w:r>
            <w:r w:rsidRPr="000773BF">
              <w:rPr>
                <w:b/>
                <w:sz w:val="20"/>
              </w:rPr>
              <w:t>местных бюджетов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2"/>
              <w:jc w:val="center"/>
              <w:rPr>
                <w:i/>
                <w:sz w:val="19"/>
              </w:rPr>
            </w:pPr>
            <w:r w:rsidRPr="000773BF">
              <w:rPr>
                <w:b/>
                <w:sz w:val="20"/>
              </w:rPr>
              <w:t>за счет средств физических и (</w:t>
            </w:r>
            <w:proofErr w:type="gramStart"/>
            <w:r w:rsidRPr="000773BF">
              <w:rPr>
                <w:b/>
                <w:sz w:val="20"/>
              </w:rPr>
              <w:t>или)  юридических</w:t>
            </w:r>
            <w:proofErr w:type="gramEnd"/>
            <w:r w:rsidRPr="000773BF">
              <w:rPr>
                <w:b/>
                <w:sz w:val="20"/>
              </w:rPr>
              <w:t xml:space="preserve"> лиц</w:t>
            </w:r>
          </w:p>
          <w:p w:rsidR="00D70B7E" w:rsidRPr="000773BF" w:rsidRDefault="00D70B7E" w:rsidP="00D70B7E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000000"/>
            </w:tcBorders>
            <w:vAlign w:val="center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ind w:left="117" w:right="10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23.01.17 Мастер по ремонту и обслуживанию автомобилей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D70B7E" w:rsidRPr="00B53709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МР-</w:t>
            </w:r>
            <w:r>
              <w:rPr>
                <w:sz w:val="20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Pr="00B53709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МР-</w:t>
            </w:r>
            <w:r>
              <w:rPr>
                <w:sz w:val="20"/>
                <w:lang w:val="en-US"/>
              </w:rPr>
              <w:t>202</w:t>
            </w:r>
          </w:p>
        </w:tc>
        <w:tc>
          <w:tcPr>
            <w:tcW w:w="709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70B7E" w:rsidRPr="000773BF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МР-181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0" w:type="dxa"/>
            <w:vMerge w:val="restart"/>
          </w:tcPr>
          <w:p w:rsidR="00D70B7E" w:rsidRPr="00B53709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23.01.03 </w:t>
            </w:r>
            <w:r>
              <w:rPr>
                <w:sz w:val="20"/>
              </w:rPr>
              <w:t>Автомеханик</w:t>
            </w:r>
          </w:p>
        </w:tc>
        <w:tc>
          <w:tcPr>
            <w:tcW w:w="764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АМ-191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АМ-181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АМ-182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0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23.02.01 Организация перевозок и управление на транспорте</w:t>
            </w: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ОПУ-201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ОПУ-202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ОПУз-201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ОПУ-182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ОПУ-172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0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23.02.03 Техническое обслуживание и ремонт автотранспорта</w:t>
            </w: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Маз-181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Маз-182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D07109"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МА-172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D07109"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МА-173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D07109"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МА-175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D07109"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Маз-171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78460D"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Маз-172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78460D"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Маз-162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</w:pPr>
            <w:r w:rsidRPr="0078460D"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770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010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23.02.04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СДМ-201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СДМ-202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СДМз-201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10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ТД-201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ТД-202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ТДз-201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ТДз-202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ТД-191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ТДз-191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ТД-181</w:t>
            </w:r>
          </w:p>
        </w:tc>
        <w:tc>
          <w:tcPr>
            <w:tcW w:w="709" w:type="dxa"/>
            <w:vAlign w:val="center"/>
          </w:tcPr>
          <w:p w:rsidR="00D70B7E" w:rsidRPr="0078460D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ТД-182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ТД-183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ТД-184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ТД-171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0" w:type="dxa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38.02.07 Банковское дело</w:t>
            </w:r>
          </w:p>
        </w:tc>
        <w:tc>
          <w:tcPr>
            <w:tcW w:w="764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БД-181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8</w:t>
            </w:r>
          </w:p>
        </w:tc>
        <w:tc>
          <w:tcPr>
            <w:tcW w:w="3010" w:type="dxa"/>
            <w:vMerge w:val="restart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40.02.02 Правоохранительная деятельность</w:t>
            </w: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ПД-201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0"/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ПД-202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ПД-203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ПДз-201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ПД-191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ПДз-191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ПДз-192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ПД-182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ПДз-181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 курс</w:t>
            </w: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ПД-172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70B7E" w:rsidRPr="000773BF" w:rsidTr="004C5668">
        <w:trPr>
          <w:trHeight w:val="434"/>
        </w:trPr>
        <w:tc>
          <w:tcPr>
            <w:tcW w:w="383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010" w:type="dxa"/>
            <w:vMerge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64" w:type="dxa"/>
            <w:vMerge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795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ПДз-171</w:t>
            </w:r>
          </w:p>
        </w:tc>
        <w:tc>
          <w:tcPr>
            <w:tcW w:w="709" w:type="dxa"/>
            <w:vAlign w:val="center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0B7E" w:rsidRPr="000773BF" w:rsidTr="004C5668">
        <w:trPr>
          <w:trHeight w:val="434"/>
        </w:trPr>
        <w:tc>
          <w:tcPr>
            <w:tcW w:w="5661" w:type="dxa"/>
            <w:gridSpan w:val="5"/>
          </w:tcPr>
          <w:p w:rsidR="00D70B7E" w:rsidRDefault="00D70B7E" w:rsidP="00D70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0" w:type="dxa"/>
            <w:vAlign w:val="center"/>
          </w:tcPr>
          <w:p w:rsidR="00D70B7E" w:rsidRDefault="00D70B7E" w:rsidP="00D70B7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D70B7E" w:rsidRDefault="00D70B7E" w:rsidP="00D70B7E">
      <w:pPr>
        <w:pStyle w:val="a3"/>
        <w:spacing w:after="13"/>
        <w:ind w:left="927"/>
        <w:jc w:val="center"/>
      </w:pPr>
    </w:p>
    <w:p w:rsidR="00891774" w:rsidRDefault="00891774" w:rsidP="00D70B7E">
      <w:pPr>
        <w:jc w:val="center"/>
      </w:pPr>
    </w:p>
    <w:sectPr w:rsidR="008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1125"/>
    <w:multiLevelType w:val="hybridMultilevel"/>
    <w:tmpl w:val="4DBA569A"/>
    <w:lvl w:ilvl="0" w:tplc="9C421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BD"/>
    <w:rsid w:val="00891774"/>
    <w:rsid w:val="00AA4DBD"/>
    <w:rsid w:val="00D70B7E"/>
    <w:rsid w:val="00E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98A6-BE7D-4D20-919A-B11F4E9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2021-01-18T08:39:00Z</dcterms:created>
  <dcterms:modified xsi:type="dcterms:W3CDTF">2021-01-18T08:39:00Z</dcterms:modified>
</cp:coreProperties>
</file>